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6251" w14:textId="77777777"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14:paraId="3E4DA4AD" w14:textId="77777777" w:rsidR="00C726D2" w:rsidRPr="000C695D" w:rsidRDefault="003E3DBA" w:rsidP="00E809C5">
      <w:pPr>
        <w:jc w:val="center"/>
        <w:rPr>
          <w:noProof/>
        </w:rPr>
      </w:pPr>
      <w:r>
        <w:rPr>
          <w:noProof/>
        </w:rPr>
        <w:t>ÜSKÜDAR</w:t>
      </w:r>
      <w:r w:rsidR="00EA45B6">
        <w:rPr>
          <w:noProof/>
        </w:rPr>
        <w:t xml:space="preserve"> </w:t>
      </w:r>
      <w:r w:rsidR="00C726D2" w:rsidRPr="000C695D">
        <w:rPr>
          <w:noProof/>
        </w:rPr>
        <w:t>KAYMAKAMLIĞI</w:t>
      </w:r>
    </w:p>
    <w:p w14:paraId="43B36660" w14:textId="6F9168F7" w:rsidR="00C726D2" w:rsidRDefault="0025714A" w:rsidP="00E809C5">
      <w:pPr>
        <w:jc w:val="center"/>
        <w:rPr>
          <w:noProof/>
        </w:rPr>
      </w:pPr>
      <w:r w:rsidRPr="00A03BDD">
        <w:rPr>
          <w:rFonts w:ascii="Times New Roman" w:hAnsi="Times New Roman"/>
          <w:b/>
          <w:bCs/>
          <w:noProof/>
          <w:szCs w:val="24"/>
        </w:rPr>
        <w:drawing>
          <wp:anchor distT="0" distB="0" distL="114300" distR="114300" simplePos="0" relativeHeight="251659776" behindDoc="0" locked="0" layoutInCell="1" allowOverlap="1" wp14:anchorId="78B9814F" wp14:editId="64AA2B9E">
            <wp:simplePos x="0" y="0"/>
            <wp:positionH relativeFrom="column">
              <wp:posOffset>2957830</wp:posOffset>
            </wp:positionH>
            <wp:positionV relativeFrom="paragraph">
              <wp:posOffset>661670</wp:posOffset>
            </wp:positionV>
            <wp:extent cx="2914650" cy="2838450"/>
            <wp:effectExtent l="0" t="0" r="0" b="0"/>
            <wp:wrapTopAndBottom/>
            <wp:docPr id="39" name="Resim 39" descr="Kısıkl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Kısıklı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DBA">
        <w:rPr>
          <w:noProof/>
        </w:rPr>
        <w:t>KISIKLI ŞEHİT HÜSEYİN DALGILIÇ ORTAOKULU</w:t>
      </w:r>
      <w:r w:rsidR="00C726D2" w:rsidRPr="000C695D">
        <w:rPr>
          <w:noProof/>
        </w:rPr>
        <w:t xml:space="preserve"> MÜDÜRLÜĞÜ</w:t>
      </w:r>
    </w:p>
    <w:p w14:paraId="5B886E27" w14:textId="77777777" w:rsidR="0025714A" w:rsidRPr="00987750" w:rsidRDefault="0025714A" w:rsidP="0025714A">
      <w:pPr>
        <w:jc w:val="center"/>
        <w:rPr>
          <w:noProof/>
        </w:rPr>
      </w:pPr>
    </w:p>
    <w:p w14:paraId="6C12C9FB" w14:textId="68FBAADA" w:rsidR="00C726D2" w:rsidRPr="00721817" w:rsidRDefault="004A715E" w:rsidP="00721A9C">
      <w:pPr>
        <w:jc w:val="center"/>
        <w:rPr>
          <w:noProof/>
          <w:sz w:val="32"/>
          <w:szCs w:val="32"/>
        </w:rPr>
      </w:pPr>
      <w:r>
        <w:rPr>
          <w:rStyle w:val="AklamaBavurusu"/>
          <w:rFonts w:ascii="Calibri" w:hAnsi="Calibri"/>
        </w:rPr>
        <w:commentReference w:id="1"/>
      </w:r>
      <w:r w:rsidR="00C726D2" w:rsidRPr="00721817">
        <w:rPr>
          <w:noProof/>
          <w:sz w:val="32"/>
          <w:szCs w:val="32"/>
        </w:rPr>
        <w:t>2019-2023</w:t>
      </w:r>
    </w:p>
    <w:p w14:paraId="27DB8C49" w14:textId="77777777" w:rsidR="00C726D2" w:rsidRPr="00721817" w:rsidRDefault="00C726D2" w:rsidP="00721A9C">
      <w:pPr>
        <w:jc w:val="center"/>
        <w:rPr>
          <w:noProof/>
          <w:sz w:val="32"/>
          <w:szCs w:val="32"/>
        </w:rPr>
      </w:pPr>
      <w:r w:rsidRPr="00721817">
        <w:rPr>
          <w:noProof/>
          <w:sz w:val="32"/>
          <w:szCs w:val="32"/>
        </w:rPr>
        <w:t>STRATEJİK PLANI</w:t>
      </w:r>
    </w:p>
    <w:p w14:paraId="4BE31DDC" w14:textId="77777777"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5AD09AD4" wp14:editId="0FD0A9A9">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62FD53B7" w14:textId="77777777" w:rsidR="00C726D2" w:rsidRPr="00987750" w:rsidRDefault="00C726D2" w:rsidP="006517D8">
      <w:pPr>
        <w:rPr>
          <w:noProof/>
        </w:rPr>
      </w:pPr>
    </w:p>
    <w:p w14:paraId="2B8188AB" w14:textId="77777777" w:rsidR="00C726D2" w:rsidRPr="00987750" w:rsidRDefault="00C726D2" w:rsidP="006517D8">
      <w:pPr>
        <w:pStyle w:val="Balk1"/>
        <w:rPr>
          <w:sz w:val="24"/>
        </w:rPr>
      </w:pPr>
      <w:r w:rsidRPr="00987750">
        <w:rPr>
          <w:bCs/>
          <w:noProof/>
          <w:sz w:val="24"/>
        </w:rPr>
        <w:br w:type="page"/>
      </w:r>
      <w:bookmarkStart w:id="2" w:name="_Toc531097530"/>
      <w:commentRangeStart w:id="3"/>
      <w:r w:rsidRPr="00987750">
        <w:lastRenderedPageBreak/>
        <w:t>Sunuş</w:t>
      </w:r>
      <w:bookmarkEnd w:id="2"/>
      <w:commentRangeEnd w:id="3"/>
      <w:r w:rsidR="00855FDC">
        <w:rPr>
          <w:rStyle w:val="AklamaBavurusu"/>
          <w:rFonts w:ascii="Calibri" w:eastAsia="Times New Roman" w:hAnsi="Calibri"/>
          <w:b w:val="0"/>
          <w:color w:val="auto"/>
        </w:rPr>
        <w:commentReference w:id="3"/>
      </w:r>
    </w:p>
    <w:p w14:paraId="5A4E4F25" w14:textId="77777777" w:rsidR="00246F9C" w:rsidRPr="00246F9C" w:rsidRDefault="00246F9C" w:rsidP="0025714A">
      <w:r w:rsidRPr="00246F9C">
        <w:t>Konusu “eğitim” olan, özellikle “insan eğitimi” olan, özellikle “insanın temel eğitimi” olan okulumuzun da ilerleme, gelişme, kalite ve verimlilik çıtasını yükseltmesi hem kurumumuzun başarı ve prestiji için zorunlu hem de insana hizmet veren bir kurum olarak etik, millî ve insanî sorumluluklarımız arasındadır.</w:t>
      </w:r>
    </w:p>
    <w:p w14:paraId="093F28D8" w14:textId="6F582689" w:rsidR="00246F9C" w:rsidRPr="00246F9C" w:rsidRDefault="00246F9C" w:rsidP="00246F9C">
      <w:r w:rsidRPr="00246F9C">
        <w:t xml:space="preserve">Bu bilinçle ilerleme ve gelişmenin ölçülebilir standartlarda tespiti ve buna uygun olarak kendimize koyacağımız hedeflerin, bu hedeflere doğru çıkacağımız uzun soluklu yolculuğumuzda bize yön gösterecek işaretlerimizin, bu yolculukta yol azığı olacak materyal ve gereçlerin, bu araç-gereçleri kullanacak yol arkadaşlarımızın kariyer ve olgunluğunun belirlenmesi, ilerleyişimizin ispatı ve hızı ile ilgili vazgeçilmez elemanlardır. </w:t>
      </w:r>
    </w:p>
    <w:p w14:paraId="570E973F" w14:textId="23CB4351" w:rsidR="00246F9C" w:rsidRPr="00246F9C" w:rsidRDefault="00246F9C" w:rsidP="00246F9C">
      <w:r w:rsidRPr="00246F9C">
        <w:t>Kısıklı Şehit Hüseyin Dalgılıç Ortaokulunun beş yıllık durum tespiti ve hedefleri konusunda bize ışık olacak olan bu stratejik plan; durmadan, yorulmadan, tam bir sadakat ve bağlılıkla kurum kültürünü özümsemiş ve benimsemiş tüm arkadaşlarımız için bir yol haritası niteliğindedir.</w:t>
      </w:r>
    </w:p>
    <w:p w14:paraId="2E8D9E67" w14:textId="77777777" w:rsidR="00C726D2" w:rsidRPr="00987750" w:rsidRDefault="00C726D2" w:rsidP="006517D8"/>
    <w:p w14:paraId="102E57FC" w14:textId="77777777" w:rsidR="00C726D2" w:rsidRPr="00987750" w:rsidRDefault="00C726D2" w:rsidP="006517D8">
      <w:pPr>
        <w:rPr>
          <w:rFonts w:eastAsia="Adobe Garamond Pro Bold"/>
        </w:rPr>
      </w:pPr>
    </w:p>
    <w:p w14:paraId="5CF209B4" w14:textId="77777777" w:rsidR="00C726D2" w:rsidRPr="00987750" w:rsidRDefault="00C726D2" w:rsidP="006517D8">
      <w:pPr>
        <w:rPr>
          <w:rFonts w:eastAsia="Adobe Garamond Pro Bold"/>
        </w:rPr>
      </w:pPr>
    </w:p>
    <w:p w14:paraId="4C6B3035" w14:textId="6D3A0FE2" w:rsidR="00C726D2" w:rsidRPr="00987750" w:rsidRDefault="00DB703D" w:rsidP="00721A9C">
      <w:pPr>
        <w:jc w:val="right"/>
        <w:rPr>
          <w:rFonts w:eastAsia="Adobe Garamond Pro Bold"/>
        </w:rPr>
      </w:pPr>
      <w:r>
        <w:rPr>
          <w:rFonts w:eastAsia="Adobe Garamond Pro Bold"/>
        </w:rPr>
        <w:t>Karani BEDİR</w:t>
      </w:r>
    </w:p>
    <w:p w14:paraId="472537B9" w14:textId="77777777" w:rsidR="00C726D2" w:rsidRPr="00987750" w:rsidRDefault="00C726D2" w:rsidP="00721A9C">
      <w:pPr>
        <w:jc w:val="right"/>
        <w:rPr>
          <w:rFonts w:eastAsia="Adobe Garamond Pro Bold"/>
        </w:rPr>
      </w:pPr>
      <w:r w:rsidRPr="00987750">
        <w:rPr>
          <w:rFonts w:eastAsia="Adobe Garamond Pro Bold"/>
        </w:rPr>
        <w:t>Okul Müdürü</w:t>
      </w:r>
    </w:p>
    <w:p w14:paraId="79D77F35" w14:textId="7777777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14:paraId="5B380DA3" w14:textId="77777777"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14:paraId="107009F3" w14:textId="77777777" w:rsidR="00E809C5" w:rsidRPr="00987750" w:rsidRDefault="00242D2E"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4</w:t>
        </w:r>
        <w:r w:rsidR="00252727" w:rsidRPr="00987750">
          <w:rPr>
            <w:rFonts w:ascii="Times New Roman" w:hAnsi="Times New Roman"/>
            <w:noProof/>
            <w:webHidden/>
          </w:rPr>
          <w:fldChar w:fldCharType="end"/>
        </w:r>
      </w:hyperlink>
    </w:p>
    <w:p w14:paraId="353A59B0" w14:textId="77777777" w:rsidR="00E809C5" w:rsidRPr="00987750" w:rsidRDefault="00242D2E"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5</w:t>
        </w:r>
        <w:r w:rsidR="00252727" w:rsidRPr="00987750">
          <w:rPr>
            <w:rFonts w:ascii="Times New Roman" w:hAnsi="Times New Roman"/>
            <w:noProof/>
            <w:webHidden/>
          </w:rPr>
          <w:fldChar w:fldCharType="end"/>
        </w:r>
      </w:hyperlink>
    </w:p>
    <w:p w14:paraId="1A8F8770" w14:textId="77777777" w:rsidR="00E809C5" w:rsidRPr="00987750" w:rsidRDefault="00242D2E"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14:paraId="0F4B86A4"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14:paraId="5F7908D5"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7</w:t>
        </w:r>
        <w:r w:rsidR="00252727" w:rsidRPr="00987750">
          <w:rPr>
            <w:rFonts w:ascii="Times New Roman" w:hAnsi="Times New Roman"/>
            <w:noProof/>
            <w:webHidden/>
          </w:rPr>
          <w:fldChar w:fldCharType="end"/>
        </w:r>
      </w:hyperlink>
    </w:p>
    <w:p w14:paraId="4154C99E"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12</w:t>
        </w:r>
        <w:r w:rsidR="00252727" w:rsidRPr="00987750">
          <w:rPr>
            <w:rFonts w:ascii="Times New Roman" w:hAnsi="Times New Roman"/>
            <w:noProof/>
            <w:webHidden/>
          </w:rPr>
          <w:fldChar w:fldCharType="end"/>
        </w:r>
      </w:hyperlink>
    </w:p>
    <w:p w14:paraId="6CC77E00"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14</w:t>
        </w:r>
        <w:r w:rsidR="00252727" w:rsidRPr="00987750">
          <w:rPr>
            <w:rFonts w:ascii="Times New Roman" w:hAnsi="Times New Roman"/>
            <w:noProof/>
            <w:webHidden/>
          </w:rPr>
          <w:fldChar w:fldCharType="end"/>
        </w:r>
      </w:hyperlink>
    </w:p>
    <w:p w14:paraId="3C39AA68"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16</w:t>
        </w:r>
        <w:r w:rsidR="00252727" w:rsidRPr="00987750">
          <w:rPr>
            <w:rFonts w:ascii="Times New Roman" w:hAnsi="Times New Roman"/>
            <w:noProof/>
            <w:webHidden/>
          </w:rPr>
          <w:fldChar w:fldCharType="end"/>
        </w:r>
      </w:hyperlink>
    </w:p>
    <w:p w14:paraId="0B4B1A8C" w14:textId="77777777" w:rsidR="00E809C5" w:rsidRPr="00987750" w:rsidRDefault="00242D2E"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14:paraId="5B461A44"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14:paraId="2B6A7F64"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14:paraId="2FA5ED41"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14:paraId="0B8BACDC" w14:textId="77777777" w:rsidR="00E809C5" w:rsidRPr="00987750" w:rsidRDefault="00242D2E"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14:paraId="08732A06"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14:paraId="451FE133"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24</w:t>
        </w:r>
        <w:r w:rsidR="00252727" w:rsidRPr="00987750">
          <w:rPr>
            <w:rFonts w:ascii="Times New Roman" w:hAnsi="Times New Roman"/>
            <w:noProof/>
            <w:webHidden/>
          </w:rPr>
          <w:fldChar w:fldCharType="end"/>
        </w:r>
      </w:hyperlink>
    </w:p>
    <w:p w14:paraId="730F4421" w14:textId="77777777" w:rsidR="00E809C5" w:rsidRPr="00987750" w:rsidRDefault="00242D2E"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28</w:t>
        </w:r>
        <w:r w:rsidR="00252727" w:rsidRPr="00987750">
          <w:rPr>
            <w:rFonts w:ascii="Times New Roman" w:hAnsi="Times New Roman"/>
            <w:noProof/>
            <w:webHidden/>
          </w:rPr>
          <w:fldChar w:fldCharType="end"/>
        </w:r>
      </w:hyperlink>
    </w:p>
    <w:p w14:paraId="2BB5A7B1" w14:textId="77777777" w:rsidR="00E809C5" w:rsidRPr="00987750" w:rsidRDefault="00242D2E"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32</w:t>
        </w:r>
        <w:r w:rsidR="00252727" w:rsidRPr="00987750">
          <w:rPr>
            <w:rFonts w:ascii="Times New Roman" w:hAnsi="Times New Roman"/>
            <w:noProof/>
            <w:webHidden/>
          </w:rPr>
          <w:fldChar w:fldCharType="end"/>
        </w:r>
      </w:hyperlink>
    </w:p>
    <w:p w14:paraId="72EEF4F5" w14:textId="77777777" w:rsidR="00C726D2" w:rsidRPr="00987750" w:rsidRDefault="00252727" w:rsidP="006517D8">
      <w:pPr>
        <w:pStyle w:val="Balk1"/>
      </w:pPr>
      <w:r w:rsidRPr="00987750">
        <w:rPr>
          <w:rFonts w:ascii="Times New Roman" w:hAnsi="Times New Roman"/>
          <w:b w:val="0"/>
          <w:bCs/>
          <w:i/>
          <w:iCs/>
          <w:sz w:val="20"/>
          <w:szCs w:val="24"/>
        </w:rPr>
        <w:lastRenderedPageBreak/>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14:paraId="54385C08"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112F70A8" w14:textId="77777777"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14:paraId="64019706" w14:textId="77777777" w:rsidR="00C726D2" w:rsidRPr="00987750" w:rsidRDefault="00C726D2" w:rsidP="006517D8"/>
    <w:p w14:paraId="2C0BB1A6"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28A8C7EF" w14:textId="77777777" w:rsidTr="00B10912">
        <w:tc>
          <w:tcPr>
            <w:tcW w:w="6912" w:type="dxa"/>
            <w:gridSpan w:val="2"/>
            <w:shd w:val="clear" w:color="auto" w:fill="auto"/>
          </w:tcPr>
          <w:p w14:paraId="57AAF96E" w14:textId="19BE0BD6" w:rsidR="00C726D2" w:rsidRPr="00987750" w:rsidRDefault="00C726D2" w:rsidP="00C621FC">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14:paraId="552FDFC7" w14:textId="2AD8DC7F" w:rsidR="00C726D2" w:rsidRPr="00987750" w:rsidRDefault="00C726D2" w:rsidP="00C621FC">
            <w:commentRangeStart w:id="17"/>
            <w:r w:rsidRPr="00987750">
              <w:t>Ekip Bilgileri</w:t>
            </w:r>
            <w:commentRangeEnd w:id="17"/>
            <w:r w:rsidR="000E2243">
              <w:rPr>
                <w:rStyle w:val="AklamaBavurusu"/>
                <w:rFonts w:ascii="Calibri" w:hAnsi="Calibri"/>
              </w:rPr>
              <w:commentReference w:id="17"/>
            </w:r>
          </w:p>
        </w:tc>
      </w:tr>
      <w:tr w:rsidR="00C726D2" w:rsidRPr="00987750" w14:paraId="29779184" w14:textId="77777777" w:rsidTr="00B10912">
        <w:tc>
          <w:tcPr>
            <w:tcW w:w="4713" w:type="dxa"/>
            <w:shd w:val="clear" w:color="auto" w:fill="auto"/>
          </w:tcPr>
          <w:p w14:paraId="6E0AF237" w14:textId="6DF0B92C" w:rsidR="00C726D2" w:rsidRPr="00987750" w:rsidRDefault="00C726D2" w:rsidP="00C621FC">
            <w:r w:rsidRPr="00987750">
              <w:t>Adı Soyadı</w:t>
            </w:r>
            <w:r w:rsidR="00BE38A4">
              <w:t xml:space="preserve"> </w:t>
            </w:r>
            <w:r w:rsidR="00C621FC">
              <w:t>(Ayrılan Üyeler)</w:t>
            </w:r>
          </w:p>
        </w:tc>
        <w:tc>
          <w:tcPr>
            <w:tcW w:w="2199" w:type="dxa"/>
            <w:shd w:val="clear" w:color="auto" w:fill="auto"/>
          </w:tcPr>
          <w:p w14:paraId="34FB1261" w14:textId="77777777" w:rsidR="00C726D2" w:rsidRPr="00987750" w:rsidRDefault="00C726D2" w:rsidP="006517D8">
            <w:r w:rsidRPr="00987750">
              <w:t>Unvanı</w:t>
            </w:r>
          </w:p>
        </w:tc>
        <w:tc>
          <w:tcPr>
            <w:tcW w:w="4820" w:type="dxa"/>
            <w:shd w:val="clear" w:color="auto" w:fill="auto"/>
          </w:tcPr>
          <w:p w14:paraId="1EFCEA62" w14:textId="7BEBA24B" w:rsidR="00C726D2" w:rsidRPr="00987750" w:rsidRDefault="00C726D2" w:rsidP="00BE38A4">
            <w:r w:rsidRPr="00987750">
              <w:t>Adı Soyadı</w:t>
            </w:r>
            <w:r w:rsidR="00BE38A4">
              <w:t xml:space="preserve"> </w:t>
            </w:r>
            <w:r w:rsidR="00C621FC">
              <w:t>(Ayrılan Üyeler)</w:t>
            </w:r>
          </w:p>
        </w:tc>
        <w:tc>
          <w:tcPr>
            <w:tcW w:w="2410" w:type="dxa"/>
            <w:shd w:val="clear" w:color="auto" w:fill="auto"/>
          </w:tcPr>
          <w:p w14:paraId="67B86E97" w14:textId="77777777" w:rsidR="00C726D2" w:rsidRPr="00987750" w:rsidRDefault="003E3DBA" w:rsidP="006517D8">
            <w:r>
              <w:t>U</w:t>
            </w:r>
            <w:r w:rsidR="00C726D2" w:rsidRPr="00987750">
              <w:t>nvanı</w:t>
            </w:r>
          </w:p>
        </w:tc>
      </w:tr>
      <w:tr w:rsidR="003E3DBA" w:rsidRPr="00987750" w14:paraId="0FEAE4B5" w14:textId="77777777" w:rsidTr="00B10912">
        <w:tc>
          <w:tcPr>
            <w:tcW w:w="4713" w:type="dxa"/>
            <w:shd w:val="clear" w:color="auto" w:fill="auto"/>
          </w:tcPr>
          <w:p w14:paraId="6B1635B0" w14:textId="06A278F2" w:rsidR="003E3DBA" w:rsidRPr="00A03BDD" w:rsidRDefault="003E3DBA" w:rsidP="003E3DBA">
            <w:pPr>
              <w:spacing w:after="0" w:line="240" w:lineRule="auto"/>
              <w:jc w:val="both"/>
              <w:rPr>
                <w:rFonts w:ascii="Times New Roman" w:hAnsi="Times New Roman"/>
                <w:szCs w:val="24"/>
              </w:rPr>
            </w:pPr>
            <w:r w:rsidRPr="00A03BDD">
              <w:rPr>
                <w:rFonts w:ascii="Times New Roman" w:hAnsi="Times New Roman"/>
                <w:szCs w:val="24"/>
              </w:rPr>
              <w:t>Karani BEDİR</w:t>
            </w:r>
            <w:r w:rsidR="00BE38A4">
              <w:rPr>
                <w:rFonts w:ascii="Times New Roman" w:hAnsi="Times New Roman"/>
                <w:szCs w:val="24"/>
              </w:rPr>
              <w:t xml:space="preserve"> (Halil ÖNGE)</w:t>
            </w:r>
          </w:p>
        </w:tc>
        <w:tc>
          <w:tcPr>
            <w:tcW w:w="2199" w:type="dxa"/>
            <w:shd w:val="clear" w:color="auto" w:fill="auto"/>
          </w:tcPr>
          <w:p w14:paraId="4E169EBE" w14:textId="77777777" w:rsidR="003E3DBA" w:rsidRPr="00A03BDD" w:rsidRDefault="003E3DBA" w:rsidP="003E3DBA">
            <w:pPr>
              <w:spacing w:after="0" w:line="240" w:lineRule="auto"/>
              <w:jc w:val="both"/>
              <w:rPr>
                <w:rFonts w:ascii="Times New Roman" w:hAnsi="Times New Roman"/>
                <w:szCs w:val="24"/>
              </w:rPr>
            </w:pPr>
            <w:r w:rsidRPr="00A03BDD">
              <w:rPr>
                <w:rFonts w:ascii="Times New Roman" w:hAnsi="Times New Roman"/>
                <w:szCs w:val="24"/>
              </w:rPr>
              <w:t>Okul Müdürü</w:t>
            </w:r>
          </w:p>
        </w:tc>
        <w:tc>
          <w:tcPr>
            <w:tcW w:w="4820" w:type="dxa"/>
            <w:shd w:val="clear" w:color="auto" w:fill="auto"/>
          </w:tcPr>
          <w:p w14:paraId="54D4B7F6" w14:textId="157C8B3D" w:rsidR="003E3DBA" w:rsidRPr="00A03BDD" w:rsidRDefault="003E3DBA" w:rsidP="00BE38A4">
            <w:pPr>
              <w:spacing w:after="0" w:line="240" w:lineRule="auto"/>
              <w:jc w:val="both"/>
              <w:rPr>
                <w:rFonts w:ascii="Times New Roman" w:hAnsi="Times New Roman"/>
                <w:szCs w:val="24"/>
              </w:rPr>
            </w:pPr>
            <w:r w:rsidRPr="00A03BDD">
              <w:rPr>
                <w:rFonts w:ascii="Times New Roman" w:hAnsi="Times New Roman"/>
                <w:szCs w:val="24"/>
              </w:rPr>
              <w:t>Nur YATICI</w:t>
            </w:r>
            <w:r w:rsidR="00BE38A4">
              <w:rPr>
                <w:rFonts w:ascii="Times New Roman" w:hAnsi="Times New Roman"/>
                <w:szCs w:val="24"/>
              </w:rPr>
              <w:t xml:space="preserve"> </w:t>
            </w:r>
            <w:r w:rsidR="00BE38A4">
              <w:t>(Ali BAŞER)</w:t>
            </w:r>
          </w:p>
        </w:tc>
        <w:tc>
          <w:tcPr>
            <w:tcW w:w="2410" w:type="dxa"/>
            <w:shd w:val="clear" w:color="auto" w:fill="auto"/>
          </w:tcPr>
          <w:p w14:paraId="7FA24981" w14:textId="77777777" w:rsidR="003E3DBA" w:rsidRPr="00A03BDD" w:rsidRDefault="003E3DBA" w:rsidP="003E3DBA">
            <w:pPr>
              <w:spacing w:after="0" w:line="240" w:lineRule="auto"/>
              <w:rPr>
                <w:rFonts w:ascii="Times New Roman" w:hAnsi="Times New Roman"/>
                <w:szCs w:val="24"/>
              </w:rPr>
            </w:pPr>
            <w:r w:rsidRPr="00A03BDD">
              <w:rPr>
                <w:rFonts w:ascii="Times New Roman" w:hAnsi="Times New Roman"/>
                <w:szCs w:val="24"/>
              </w:rPr>
              <w:t>Bilişim Teknolojileri Öğretmeni</w:t>
            </w:r>
          </w:p>
        </w:tc>
      </w:tr>
      <w:tr w:rsidR="003E3DBA" w:rsidRPr="00987750" w14:paraId="49D726B2" w14:textId="77777777" w:rsidTr="00B10912">
        <w:tc>
          <w:tcPr>
            <w:tcW w:w="4713" w:type="dxa"/>
            <w:shd w:val="clear" w:color="auto" w:fill="auto"/>
          </w:tcPr>
          <w:p w14:paraId="4154BD8F" w14:textId="58B43790" w:rsidR="003E3DBA" w:rsidRPr="00A03BDD" w:rsidRDefault="003E3DBA" w:rsidP="003E3DBA">
            <w:pPr>
              <w:spacing w:after="0" w:line="240" w:lineRule="auto"/>
              <w:jc w:val="both"/>
              <w:rPr>
                <w:rFonts w:ascii="Times New Roman" w:hAnsi="Times New Roman"/>
                <w:szCs w:val="24"/>
              </w:rPr>
            </w:pPr>
            <w:r w:rsidRPr="00A03BDD">
              <w:rPr>
                <w:rFonts w:ascii="Times New Roman" w:hAnsi="Times New Roman"/>
                <w:szCs w:val="24"/>
              </w:rPr>
              <w:t>Zuhal TÜRMEN</w:t>
            </w:r>
            <w:r w:rsidR="00BE38A4">
              <w:rPr>
                <w:rFonts w:ascii="Times New Roman" w:hAnsi="Times New Roman"/>
                <w:szCs w:val="24"/>
              </w:rPr>
              <w:t xml:space="preserve"> (Firdevs AĞAOĞLU)</w:t>
            </w:r>
          </w:p>
        </w:tc>
        <w:tc>
          <w:tcPr>
            <w:tcW w:w="2199" w:type="dxa"/>
            <w:shd w:val="clear" w:color="auto" w:fill="auto"/>
          </w:tcPr>
          <w:p w14:paraId="6AF8ED90" w14:textId="77777777" w:rsidR="003E3DBA" w:rsidRPr="00A03BDD" w:rsidRDefault="003E3DBA" w:rsidP="003E3DBA">
            <w:pPr>
              <w:spacing w:after="0" w:line="240" w:lineRule="auto"/>
              <w:jc w:val="both"/>
              <w:rPr>
                <w:rFonts w:ascii="Times New Roman" w:hAnsi="Times New Roman"/>
                <w:szCs w:val="24"/>
              </w:rPr>
            </w:pPr>
            <w:r w:rsidRPr="00A03BDD">
              <w:rPr>
                <w:rFonts w:ascii="Times New Roman" w:hAnsi="Times New Roman"/>
                <w:szCs w:val="24"/>
              </w:rPr>
              <w:t>Müdür Yardımcısı</w:t>
            </w:r>
          </w:p>
        </w:tc>
        <w:tc>
          <w:tcPr>
            <w:tcW w:w="4820" w:type="dxa"/>
            <w:shd w:val="clear" w:color="auto" w:fill="auto"/>
          </w:tcPr>
          <w:p w14:paraId="6ABEAC9D" w14:textId="758041D9" w:rsidR="003E3DBA" w:rsidRPr="00A03BDD" w:rsidRDefault="003E3DBA" w:rsidP="00BE38A4">
            <w:pPr>
              <w:spacing w:after="0" w:line="240" w:lineRule="auto"/>
              <w:jc w:val="both"/>
              <w:rPr>
                <w:rFonts w:ascii="Times New Roman" w:hAnsi="Times New Roman"/>
                <w:szCs w:val="24"/>
              </w:rPr>
            </w:pPr>
            <w:r w:rsidRPr="00A03BDD">
              <w:rPr>
                <w:rFonts w:ascii="Times New Roman" w:hAnsi="Times New Roman"/>
                <w:szCs w:val="24"/>
              </w:rPr>
              <w:t>Özlem SİLAN</w:t>
            </w:r>
            <w:r w:rsidR="00BE38A4">
              <w:rPr>
                <w:rFonts w:ascii="Times New Roman" w:hAnsi="Times New Roman"/>
                <w:szCs w:val="24"/>
              </w:rPr>
              <w:t xml:space="preserve"> (Gültekin TOPUZ)</w:t>
            </w:r>
          </w:p>
        </w:tc>
        <w:tc>
          <w:tcPr>
            <w:tcW w:w="2410" w:type="dxa"/>
            <w:shd w:val="clear" w:color="auto" w:fill="auto"/>
          </w:tcPr>
          <w:p w14:paraId="2FF0F441" w14:textId="77777777" w:rsidR="003E3DBA" w:rsidRPr="00A03BDD" w:rsidRDefault="003E3DBA" w:rsidP="003E3DBA">
            <w:pPr>
              <w:spacing w:after="0" w:line="240" w:lineRule="auto"/>
              <w:rPr>
                <w:rFonts w:ascii="Times New Roman" w:hAnsi="Times New Roman"/>
                <w:szCs w:val="24"/>
              </w:rPr>
            </w:pPr>
            <w:r w:rsidRPr="00A03BDD">
              <w:rPr>
                <w:rFonts w:ascii="Times New Roman" w:hAnsi="Times New Roman"/>
                <w:szCs w:val="24"/>
              </w:rPr>
              <w:t>Din Kül. Ve Ahl. Bil. Öğretmeni</w:t>
            </w:r>
          </w:p>
        </w:tc>
      </w:tr>
      <w:tr w:rsidR="003E3DBA" w:rsidRPr="00987750" w14:paraId="4F78CA50" w14:textId="77777777" w:rsidTr="00B10912">
        <w:tc>
          <w:tcPr>
            <w:tcW w:w="4713" w:type="dxa"/>
            <w:shd w:val="clear" w:color="auto" w:fill="auto"/>
          </w:tcPr>
          <w:p w14:paraId="5DF466A2" w14:textId="6A9C4A4B" w:rsidR="003E3DBA" w:rsidRPr="00A03BDD" w:rsidRDefault="003E3DBA" w:rsidP="003E3DBA">
            <w:pPr>
              <w:spacing w:after="0" w:line="240" w:lineRule="auto"/>
              <w:jc w:val="both"/>
              <w:rPr>
                <w:rFonts w:ascii="Times New Roman" w:hAnsi="Times New Roman"/>
                <w:szCs w:val="24"/>
              </w:rPr>
            </w:pPr>
            <w:r w:rsidRPr="00A03BDD">
              <w:rPr>
                <w:rFonts w:ascii="Times New Roman" w:hAnsi="Times New Roman"/>
                <w:szCs w:val="24"/>
              </w:rPr>
              <w:t>Firdevs AĞAOĞLU</w:t>
            </w:r>
            <w:r w:rsidR="00BE38A4">
              <w:rPr>
                <w:rFonts w:ascii="Times New Roman" w:hAnsi="Times New Roman"/>
                <w:szCs w:val="24"/>
              </w:rPr>
              <w:t xml:space="preserve"> (Nur YATICI)</w:t>
            </w:r>
          </w:p>
        </w:tc>
        <w:tc>
          <w:tcPr>
            <w:tcW w:w="2199" w:type="dxa"/>
            <w:shd w:val="clear" w:color="auto" w:fill="auto"/>
          </w:tcPr>
          <w:p w14:paraId="04124B3E" w14:textId="77777777" w:rsidR="003E3DBA" w:rsidRPr="00A03BDD" w:rsidRDefault="003E3DBA" w:rsidP="003E3DBA">
            <w:pPr>
              <w:spacing w:after="0" w:line="240" w:lineRule="auto"/>
              <w:rPr>
                <w:rFonts w:ascii="Times New Roman" w:hAnsi="Times New Roman"/>
                <w:szCs w:val="24"/>
              </w:rPr>
            </w:pPr>
            <w:r w:rsidRPr="00A03BDD">
              <w:rPr>
                <w:rFonts w:ascii="Times New Roman" w:hAnsi="Times New Roman"/>
                <w:szCs w:val="24"/>
              </w:rPr>
              <w:t>Ana</w:t>
            </w:r>
            <w:r>
              <w:rPr>
                <w:rFonts w:ascii="Times New Roman" w:hAnsi="Times New Roman"/>
                <w:szCs w:val="24"/>
              </w:rPr>
              <w:t xml:space="preserve"> </w:t>
            </w:r>
            <w:r w:rsidRPr="00A03BDD">
              <w:rPr>
                <w:rFonts w:ascii="Times New Roman" w:hAnsi="Times New Roman"/>
                <w:szCs w:val="24"/>
              </w:rPr>
              <w:t>Sınıfı Öğretmeni</w:t>
            </w:r>
          </w:p>
        </w:tc>
        <w:tc>
          <w:tcPr>
            <w:tcW w:w="4820" w:type="dxa"/>
            <w:shd w:val="clear" w:color="auto" w:fill="auto"/>
          </w:tcPr>
          <w:p w14:paraId="4CDD3CB3" w14:textId="07EF9911" w:rsidR="003E3DBA" w:rsidRPr="00A03BDD" w:rsidRDefault="003E3DBA" w:rsidP="003E3DBA">
            <w:pPr>
              <w:spacing w:after="0" w:line="240" w:lineRule="auto"/>
              <w:jc w:val="both"/>
              <w:rPr>
                <w:rFonts w:ascii="Times New Roman" w:hAnsi="Times New Roman"/>
                <w:szCs w:val="24"/>
              </w:rPr>
            </w:pPr>
            <w:r w:rsidRPr="00A03BDD">
              <w:rPr>
                <w:rFonts w:ascii="Times New Roman" w:hAnsi="Times New Roman"/>
                <w:szCs w:val="24"/>
              </w:rPr>
              <w:t>Firdevs AĞAOĞLU</w:t>
            </w:r>
            <w:r w:rsidR="00BE38A4">
              <w:rPr>
                <w:rFonts w:ascii="Times New Roman" w:hAnsi="Times New Roman"/>
                <w:szCs w:val="24"/>
              </w:rPr>
              <w:t xml:space="preserve"> (İntisar SARIKAYA)</w:t>
            </w:r>
          </w:p>
        </w:tc>
        <w:tc>
          <w:tcPr>
            <w:tcW w:w="2410" w:type="dxa"/>
            <w:shd w:val="clear" w:color="auto" w:fill="auto"/>
          </w:tcPr>
          <w:p w14:paraId="5E6E7B30" w14:textId="77777777" w:rsidR="003E3DBA" w:rsidRPr="00A03BDD" w:rsidRDefault="003E3DBA" w:rsidP="003E3DBA">
            <w:pPr>
              <w:spacing w:after="0" w:line="240" w:lineRule="auto"/>
              <w:rPr>
                <w:rFonts w:ascii="Times New Roman" w:hAnsi="Times New Roman"/>
                <w:szCs w:val="24"/>
              </w:rPr>
            </w:pPr>
            <w:r w:rsidRPr="00A03BDD">
              <w:rPr>
                <w:rFonts w:ascii="Times New Roman" w:hAnsi="Times New Roman"/>
                <w:szCs w:val="24"/>
              </w:rPr>
              <w:t>Ana Sınıfı Öğretmeni</w:t>
            </w:r>
          </w:p>
        </w:tc>
      </w:tr>
      <w:tr w:rsidR="003E3DBA" w:rsidRPr="00987750" w14:paraId="41AA7AB7" w14:textId="77777777" w:rsidTr="00B10912">
        <w:tc>
          <w:tcPr>
            <w:tcW w:w="4713" w:type="dxa"/>
            <w:shd w:val="clear" w:color="auto" w:fill="auto"/>
          </w:tcPr>
          <w:p w14:paraId="67F62BC9" w14:textId="77777777" w:rsidR="003E3DBA" w:rsidRPr="00987750" w:rsidRDefault="003E3DBA" w:rsidP="003E3DBA"/>
        </w:tc>
        <w:tc>
          <w:tcPr>
            <w:tcW w:w="2199" w:type="dxa"/>
            <w:shd w:val="clear" w:color="auto" w:fill="auto"/>
          </w:tcPr>
          <w:p w14:paraId="69FABE38" w14:textId="77777777" w:rsidR="003E3DBA" w:rsidRPr="00987750" w:rsidRDefault="003E3DBA" w:rsidP="003E3DBA"/>
        </w:tc>
        <w:tc>
          <w:tcPr>
            <w:tcW w:w="4820" w:type="dxa"/>
            <w:shd w:val="clear" w:color="auto" w:fill="auto"/>
          </w:tcPr>
          <w:p w14:paraId="53606261" w14:textId="77777777" w:rsidR="003E3DBA" w:rsidRPr="00A03BDD" w:rsidRDefault="003E3DBA" w:rsidP="003E3DBA">
            <w:pPr>
              <w:spacing w:after="0" w:line="240" w:lineRule="auto"/>
              <w:jc w:val="both"/>
              <w:rPr>
                <w:rFonts w:ascii="Times New Roman" w:hAnsi="Times New Roman"/>
                <w:szCs w:val="24"/>
              </w:rPr>
            </w:pPr>
            <w:r w:rsidRPr="00A03BDD">
              <w:rPr>
                <w:rFonts w:ascii="Times New Roman" w:hAnsi="Times New Roman"/>
                <w:szCs w:val="24"/>
              </w:rPr>
              <w:t>Nurcan Ulu</w:t>
            </w:r>
          </w:p>
        </w:tc>
        <w:tc>
          <w:tcPr>
            <w:tcW w:w="2410" w:type="dxa"/>
            <w:shd w:val="clear" w:color="auto" w:fill="auto"/>
          </w:tcPr>
          <w:p w14:paraId="33AAFCA1" w14:textId="77777777" w:rsidR="003E3DBA" w:rsidRPr="00A03BDD" w:rsidRDefault="003E3DBA" w:rsidP="003E3DBA">
            <w:pPr>
              <w:spacing w:after="0" w:line="240" w:lineRule="auto"/>
              <w:rPr>
                <w:rFonts w:ascii="Times New Roman" w:hAnsi="Times New Roman"/>
                <w:szCs w:val="24"/>
              </w:rPr>
            </w:pPr>
            <w:r w:rsidRPr="00A03BDD">
              <w:rPr>
                <w:rFonts w:ascii="Times New Roman" w:hAnsi="Times New Roman"/>
                <w:szCs w:val="24"/>
              </w:rPr>
              <w:t>Okul Aile Birliği Başkanı</w:t>
            </w:r>
          </w:p>
        </w:tc>
      </w:tr>
    </w:tbl>
    <w:p w14:paraId="20F43D51" w14:textId="77777777" w:rsidR="00C726D2" w:rsidRPr="00987750" w:rsidRDefault="00C726D2" w:rsidP="006517D8"/>
    <w:p w14:paraId="54E12105" w14:textId="77777777"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14:paraId="5BBC996D" w14:textId="77777777" w:rsidR="00C726D2" w:rsidRPr="00987750" w:rsidRDefault="00C726D2" w:rsidP="0025714A">
      <w:r w:rsidRPr="00987750">
        <w:t xml:space="preserve">Durum analizi bölümünde okulumuzun mevcut durumu ortaya konularak neredeyiz sorusuna yanıt bulunmaya çalışılmıştır. </w:t>
      </w:r>
    </w:p>
    <w:p w14:paraId="6D56D7EA" w14:textId="77777777" w:rsidR="00C726D2" w:rsidRPr="00987750" w:rsidRDefault="00C726D2" w:rsidP="0025714A">
      <w:r w:rsidRPr="00987750">
        <w:t>Bu kapsamda okulumuzun kısa tanıtımı, okul künyesi ve temel istatistikleri, paydaş analizi ve görüşleri ile okulumuzun Güçlü Zayıf Fırsat ve Tehditlerinin (GZFT) ele alındığı analize yer verilmiştir.</w:t>
      </w:r>
    </w:p>
    <w:p w14:paraId="37A62CBC" w14:textId="77777777" w:rsidR="00C726D2" w:rsidRPr="008D48CA"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14:paraId="7D0F0488" w14:textId="77777777" w:rsidR="003E3DBA" w:rsidRPr="003E3DBA" w:rsidRDefault="003E3DBA" w:rsidP="0025714A">
      <w:r w:rsidRPr="003E3DBA">
        <w:rPr>
          <w:noProof/>
        </w:rPr>
        <mc:AlternateContent>
          <mc:Choice Requires="wps">
            <w:drawing>
              <wp:anchor distT="45720" distB="45720" distL="114300" distR="114300" simplePos="0" relativeHeight="251659264" behindDoc="0" locked="0" layoutInCell="1" allowOverlap="1" wp14:anchorId="5309686C" wp14:editId="2AF7E1A2">
                <wp:simplePos x="0" y="0"/>
                <wp:positionH relativeFrom="column">
                  <wp:posOffset>-18415</wp:posOffset>
                </wp:positionH>
                <wp:positionV relativeFrom="paragraph">
                  <wp:posOffset>60960</wp:posOffset>
                </wp:positionV>
                <wp:extent cx="3261995" cy="2393315"/>
                <wp:effectExtent l="5080" t="12065" r="9525" b="13970"/>
                <wp:wrapSquare wrapText="bothSides"/>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2393315"/>
                        </a:xfrm>
                        <a:prstGeom prst="rect">
                          <a:avLst/>
                        </a:prstGeom>
                        <a:solidFill>
                          <a:srgbClr val="FFFFFF"/>
                        </a:solidFill>
                        <a:ln w="9525">
                          <a:solidFill>
                            <a:srgbClr val="000000"/>
                          </a:solidFill>
                          <a:miter lim="800000"/>
                          <a:headEnd/>
                          <a:tailEnd/>
                        </a:ln>
                      </wps:spPr>
                      <wps:txbx>
                        <w:txbxContent>
                          <w:p w14:paraId="4D08528D" w14:textId="77777777" w:rsidR="00203EE0" w:rsidRDefault="00203EE0" w:rsidP="003E3DBA">
                            <w:r w:rsidRPr="00D3580D">
                              <w:rPr>
                                <w:noProof/>
                              </w:rPr>
                              <w:drawing>
                                <wp:inline distT="0" distB="0" distL="0" distR="0" wp14:anchorId="56FFBA9B" wp14:editId="2BA69F41">
                                  <wp:extent cx="3095625" cy="232410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309686C" id="_x0000_t202" coordsize="21600,21600" o:spt="202" path="m,l,21600r21600,l21600,xe">
                <v:stroke joinstyle="miter"/>
                <v:path gradientshapeok="t" o:connecttype="rect"/>
              </v:shapetype>
              <v:shape id="Metin Kutusu 25" o:spid="_x0000_s1026" type="#_x0000_t202" style="position:absolute;margin-left:-1.45pt;margin-top:4.8pt;width:256.85pt;height:18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">
                <v:textbox>
                  <w:txbxContent>
                    <w:p w14:paraId="4D08528D" w14:textId="77777777" w:rsidR="00203EE0" w:rsidRDefault="00203EE0" w:rsidP="003E3DBA">
                      <w:r w:rsidRPr="00D3580D">
                        <w:rPr>
                          <w:noProof/>
                        </w:rPr>
                        <w:drawing>
                          <wp:inline distT="0" distB="0" distL="0" distR="0" wp14:anchorId="56FFBA9B" wp14:editId="2BA69F41">
                            <wp:extent cx="3095625" cy="232410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txbxContent>
                </v:textbox>
                <w10:wrap type="square"/>
              </v:shape>
            </w:pict>
          </mc:Fallback>
        </mc:AlternateContent>
      </w:r>
      <w:r w:rsidRPr="003E3DBA">
        <w:t>Kısıklı İlköğretim Okulu Kısıklı Mahallesi Abdipaşa meydanında, 10 derslik ve 3 idare odasından oluşan, 4 katlı binasında 1988-1989 ders yılında “ilköğretim” olarak eğitim-öğretime başlamıştır. Bölgenin öğrenci potansiyelinin fazla olması, ihtiyaca cevap vermemesi nedeniyle okul binasının hemen yanına, 4 kat, 12 derslik, kalorifer dairesi ve 6 idare odasından oluşan yani bina yapılmış ve 1998-1999 ders yılında yeni binada da eğitim-öğretim başlamıştır. Her iki bina da İl Özel İdaresi tarafından yapılmıştır.</w:t>
      </w:r>
    </w:p>
    <w:p w14:paraId="442DC640" w14:textId="13DE42C2" w:rsidR="003E3DBA" w:rsidRPr="003E3DBA" w:rsidRDefault="003E3DBA" w:rsidP="003E3DBA">
      <w:r w:rsidRPr="003E3DBA">
        <w:t>2001 yılında bir hayırsever kuruluşun katkılarıyla fen bilgisi laboratuvarı, iş teknik atölyesi ve ana sınıfı açılmıştır. 2007 yılında ise bakanlık tarafından bilgisayar laboratuvarı kurulmuştur.</w:t>
      </w:r>
    </w:p>
    <w:p w14:paraId="2B1B4E02" w14:textId="77777777" w:rsidR="003E3DBA" w:rsidRPr="003E3DBA" w:rsidRDefault="003E3DBA" w:rsidP="0025714A">
      <w:r w:rsidRPr="003E3DBA">
        <w:t>2007 yılında Üsküdar Belediyesi tarafından 100 koltuklu konferans salonu, 2008–2009 yıllarında öğretmenlerimizin çabası ve velilerimizin katkılarıyla bütün sınıflara projektör ve diz üstü bilgisayar ile internet sistemi yapılmıştır.</w:t>
      </w:r>
    </w:p>
    <w:p w14:paraId="522620C6" w14:textId="77777777" w:rsidR="0025714A" w:rsidRDefault="003E3DBA" w:rsidP="003E3DBA">
      <w:r w:rsidRPr="003E3DBA">
        <w:lastRenderedPageBreak/>
        <w:t>İlköğretim okullarının ilkokul ve ortaokul şeklinde ayrılmasını öngören 11.04.2012 tarih ve 28261 sayılı Resmî Gazete’de yayınlanan 6287 sayılı kanun gereğince, İstanbul Valiliğinin 25.06.2013 tarihli olurlarıyla okulumuzun kademeli olarak “ortaokul”a dönüştürülmesi kararı verilmiş ve bu nedenle 2013-2014 eğitim-öğretim yılı başında 1. Sınıfa öğrenci kaydı yapılmamıştır.</w:t>
      </w:r>
    </w:p>
    <w:p w14:paraId="11F8E1DD" w14:textId="1BC4283E" w:rsidR="003E3DBA" w:rsidRPr="003E3DBA" w:rsidRDefault="003E3DBA" w:rsidP="003E3DBA">
      <w:r w:rsidRPr="003E3DBA">
        <w:t>Okulumuza hizmeti geçen müdürlerimiz Yaman ŞENKUL, Ilgaz TARAK, Yalçın ÖZDEMİR, Nurhan DEMİRCAN (Müdür Vekili), Tayyip KARAPINAR, Halil ÖNGE ve Karani BEDİR’dir.</w:t>
      </w:r>
    </w:p>
    <w:p w14:paraId="13FDA0D2" w14:textId="77777777" w:rsidR="003E3DBA" w:rsidRPr="003E3DBA" w:rsidRDefault="003E3DBA" w:rsidP="003E3DBA"/>
    <w:p w14:paraId="040F6159" w14:textId="77777777" w:rsidR="003E3DBA" w:rsidRPr="003E3DBA" w:rsidRDefault="003E3DBA" w:rsidP="003E3DBA">
      <w:r w:rsidRPr="003E3DBA">
        <w:rPr>
          <w:noProof/>
        </w:rPr>
        <mc:AlternateContent>
          <mc:Choice Requires="wps">
            <w:drawing>
              <wp:anchor distT="45720" distB="45720" distL="114300" distR="114300" simplePos="0" relativeHeight="251660288" behindDoc="0" locked="0" layoutInCell="1" allowOverlap="1" wp14:anchorId="0297DAFF" wp14:editId="16B925A2">
                <wp:simplePos x="0" y="0"/>
                <wp:positionH relativeFrom="column">
                  <wp:posOffset>5715</wp:posOffset>
                </wp:positionH>
                <wp:positionV relativeFrom="paragraph">
                  <wp:posOffset>50165</wp:posOffset>
                </wp:positionV>
                <wp:extent cx="2742565" cy="1802765"/>
                <wp:effectExtent l="10160" t="7620" r="9525" b="8890"/>
                <wp:wrapSquare wrapText="bothSides"/>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802765"/>
                        </a:xfrm>
                        <a:prstGeom prst="rect">
                          <a:avLst/>
                        </a:prstGeom>
                        <a:solidFill>
                          <a:srgbClr val="FFFFFF"/>
                        </a:solidFill>
                        <a:ln w="9525">
                          <a:solidFill>
                            <a:srgbClr val="000000"/>
                          </a:solidFill>
                          <a:miter lim="800000"/>
                          <a:headEnd/>
                          <a:tailEnd/>
                        </a:ln>
                      </wps:spPr>
                      <wps:txbx>
                        <w:txbxContent>
                          <w:p w14:paraId="26298CC3" w14:textId="77777777" w:rsidR="00203EE0" w:rsidRDefault="00203EE0" w:rsidP="003E3DBA">
                            <w:r w:rsidRPr="00D23971">
                              <w:rPr>
                                <w:noProof/>
                              </w:rPr>
                              <w:drawing>
                                <wp:inline distT="0" distB="0" distL="0" distR="0" wp14:anchorId="32385D60" wp14:editId="376300C5">
                                  <wp:extent cx="2619375" cy="1743075"/>
                                  <wp:effectExtent l="0" t="0" r="9525" b="9525"/>
                                  <wp:docPr id="3" name="Resim 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97DAFF" id="Metin Kutusu 23" o:spid="_x0000_s1027" type="#_x0000_t202" style="position:absolute;margin-left:.45pt;margin-top:3.95pt;width:215.95pt;height:14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">
                <v:textbox>
                  <w:txbxContent>
                    <w:p w14:paraId="26298CC3" w14:textId="77777777" w:rsidR="00203EE0" w:rsidRDefault="00203EE0" w:rsidP="003E3DBA">
                      <w:r w:rsidRPr="00D23971">
                        <w:rPr>
                          <w:noProof/>
                        </w:rPr>
                        <w:drawing>
                          <wp:inline distT="0" distB="0" distL="0" distR="0" wp14:anchorId="32385D60" wp14:editId="376300C5">
                            <wp:extent cx="2619375" cy="1743075"/>
                            <wp:effectExtent l="0" t="0" r="9525" b="9525"/>
                            <wp:docPr id="3" name="Resim 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xbxContent>
                </v:textbox>
                <w10:wrap type="square"/>
              </v:shape>
            </w:pict>
          </mc:Fallback>
        </mc:AlternateContent>
      </w:r>
      <w:r w:rsidRPr="003E3DBA">
        <w:t>                Okulumuz 2015-2016 eğitim öğretim yılında İSMEP kapsamında yıkılıp yeniden yapılmıştır. Okul  binasında 35 derslik, 1 özel eğitim sınıfı, 2 ana sınıfı,  2 fen laboratuvarı, 1 teknoloji ve tasarım atölyesi, 1 müzik sınıfı, 1 Mescit, 1 müdür odası, 3 müdür yardımcısı odası, 1 öğretmenler odası, 2 rehberlik odası, 1 aile birliği odası (revir), 1 memur odası, 1 spor salonu, 2 soyunma odası, 1 spor odası, 1 arşiv, 1 depo, 10 tuvalet, 5 özel eğitim tuvaleti bulunmaktadır.</w:t>
      </w:r>
    </w:p>
    <w:p w14:paraId="5D164AA1" w14:textId="77777777" w:rsidR="003E3DBA" w:rsidRPr="003E3DBA" w:rsidRDefault="003E3DBA" w:rsidP="003E3DBA">
      <w:r w:rsidRPr="003E3DBA">
        <w:t xml:space="preserve">                </w:t>
      </w:r>
    </w:p>
    <w:p w14:paraId="3B39DE47" w14:textId="77777777" w:rsidR="003E3DBA" w:rsidRPr="003E3DBA" w:rsidRDefault="003E3DBA" w:rsidP="003E3DBA">
      <w:r w:rsidRPr="003E3DBA">
        <w:t>Okulumuzda, 1 Müdür,   3 Müdür Yardımcısı, 60 Branş Öğretmeni (1’i ücretli),  4 okul öncesi öğretmeni, 3 özel eğitim öğretmeni, 3 Rehberlik Öğretmeni; 2 Memur (1’i ücretli), 1 Güvenlik Görevlisi (TYP çalışanı), 7 Hizmetli (1 tanesi TYP çalışanı) çalışmaktadır.</w:t>
      </w:r>
    </w:p>
    <w:p w14:paraId="361110D3" w14:textId="181288FB" w:rsidR="003E3DBA" w:rsidRPr="003E3DBA" w:rsidRDefault="003E3DBA" w:rsidP="003E3DBA">
      <w:r w:rsidRPr="003E3DBA">
        <w:t>Okulumuzda toplam 1.255 öğrenci tekli olarak eğitim-öğretim görmektedir. Okulumuz ismini, Kısıklı Mahallesi ile mahallemizde oturup, 12 Aralık 2016 tarihinde Beşiktaş Stadyumu yakınındaki   terör olayında şehit olan Şehit Hüseyin Dalgılıç’tan almaktadır.      </w:t>
      </w:r>
      <w:bookmarkStart w:id="26" w:name="_Toc411525137"/>
      <w:bookmarkStart w:id="27" w:name="_Toc416085129"/>
    </w:p>
    <w:bookmarkEnd w:id="26"/>
    <w:bookmarkEnd w:id="27"/>
    <w:p w14:paraId="47BF4FFC" w14:textId="77777777" w:rsidR="00C726D2" w:rsidRPr="00987750" w:rsidRDefault="00C726D2" w:rsidP="006517D8"/>
    <w:p w14:paraId="116C4E84" w14:textId="77777777" w:rsidR="00C726D2" w:rsidRPr="00987750" w:rsidRDefault="00C726D2" w:rsidP="006517D8"/>
    <w:p w14:paraId="4837B006" w14:textId="6639B771" w:rsidR="00C726D2" w:rsidRPr="00987750" w:rsidRDefault="00C726D2" w:rsidP="0080334E">
      <w:pPr>
        <w:pStyle w:val="Balk2"/>
        <w:spacing w:after="0" w:line="240" w:lineRule="atLeast"/>
      </w:pPr>
      <w:bookmarkStart w:id="28" w:name="_Toc531097535"/>
      <w:bookmarkStart w:id="29" w:name="_Toc416085130"/>
      <w:r w:rsidRPr="00987750">
        <w:lastRenderedPageBreak/>
        <w:t>Okulun Mevcut Durumu: Temel İstatistikler</w:t>
      </w:r>
      <w:bookmarkEnd w:id="28"/>
    </w:p>
    <w:p w14:paraId="1B68A169"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9"/>
    <w:p w14:paraId="1804FAB6"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1212C920" w14:textId="77777777" w:rsidR="00C726D2" w:rsidRDefault="00C726D2" w:rsidP="0080334E">
      <w:pPr>
        <w:spacing w:after="0" w:line="240" w:lineRule="atLeast"/>
      </w:pPr>
      <w:r w:rsidRPr="00987750">
        <w:t xml:space="preserve">Temel Bilgiler Tablosu- Okul Künyesi </w:t>
      </w:r>
    </w:p>
    <w:p w14:paraId="75BA7C28"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69318B" w14:paraId="15DAEA9E"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0E39F8D4" w14:textId="77777777" w:rsidR="00C726D2" w:rsidRPr="0069318B" w:rsidRDefault="00C726D2" w:rsidP="00B22CCF">
            <w:pPr>
              <w:rPr>
                <w:sz w:val="20"/>
                <w:szCs w:val="20"/>
              </w:rPr>
            </w:pPr>
            <w:r w:rsidRPr="0069318B">
              <w:rPr>
                <w:sz w:val="20"/>
                <w:szCs w:val="20"/>
              </w:rPr>
              <w:t xml:space="preserve">İli: </w:t>
            </w:r>
            <w:r w:rsidR="00717709" w:rsidRPr="0069318B">
              <w:rPr>
                <w:rFonts w:ascii="Times New Roman" w:hAnsi="Times New Roman"/>
                <w:sz w:val="20"/>
                <w:szCs w:val="20"/>
              </w:rPr>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610B9EE0" w14:textId="77777777" w:rsidR="00C726D2" w:rsidRPr="0069318B" w:rsidRDefault="00C726D2" w:rsidP="00B22CCF">
            <w:pPr>
              <w:rPr>
                <w:sz w:val="20"/>
                <w:szCs w:val="20"/>
              </w:rPr>
            </w:pPr>
            <w:r w:rsidRPr="0069318B">
              <w:rPr>
                <w:b/>
                <w:sz w:val="20"/>
                <w:szCs w:val="20"/>
              </w:rPr>
              <w:t>İlçesi:</w:t>
            </w:r>
            <w:r w:rsidR="00717709" w:rsidRPr="0069318B">
              <w:rPr>
                <w:b/>
                <w:sz w:val="20"/>
                <w:szCs w:val="20"/>
              </w:rPr>
              <w:t xml:space="preserve"> </w:t>
            </w:r>
            <w:r w:rsidR="00717709" w:rsidRPr="0069318B">
              <w:rPr>
                <w:rFonts w:ascii="Times New Roman" w:hAnsi="Times New Roman"/>
                <w:sz w:val="20"/>
                <w:szCs w:val="20"/>
              </w:rPr>
              <w:t>ÜSKÜDAR</w:t>
            </w:r>
          </w:p>
        </w:tc>
      </w:tr>
      <w:tr w:rsidR="00C726D2" w:rsidRPr="0069318B" w14:paraId="5460A235"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A6770D0" w14:textId="77777777" w:rsidR="00C726D2" w:rsidRPr="0069318B" w:rsidRDefault="00C726D2" w:rsidP="006517D8">
            <w:pPr>
              <w:rPr>
                <w:sz w:val="20"/>
                <w:szCs w:val="20"/>
              </w:rPr>
            </w:pPr>
            <w:r w:rsidRPr="0069318B">
              <w:rPr>
                <w:sz w:val="20"/>
                <w:szCs w:val="20"/>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D5FA4FE" w14:textId="77777777" w:rsidR="00C726D2" w:rsidRPr="0069318B" w:rsidRDefault="00717709" w:rsidP="006517D8">
            <w:pPr>
              <w:rPr>
                <w:sz w:val="20"/>
                <w:szCs w:val="20"/>
              </w:rPr>
            </w:pPr>
            <w:r w:rsidRPr="0069318B">
              <w:rPr>
                <w:sz w:val="20"/>
                <w:szCs w:val="20"/>
              </w:rPr>
              <w:t>Kısıklı Mah. Ferah Cad. Reşatbey Sok. No:1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9497E6A" w14:textId="77777777" w:rsidR="00C726D2" w:rsidRPr="0069318B" w:rsidRDefault="00C726D2" w:rsidP="006517D8">
            <w:pPr>
              <w:rPr>
                <w:sz w:val="20"/>
                <w:szCs w:val="20"/>
              </w:rPr>
            </w:pPr>
            <w:r w:rsidRPr="0069318B">
              <w:rPr>
                <w:sz w:val="20"/>
                <w:szCs w:val="20"/>
              </w:rPr>
              <w:t>Coğrafi Konum (</w:t>
            </w:r>
            <w:commentRangeStart w:id="30"/>
            <w:r w:rsidRPr="0069318B">
              <w:rPr>
                <w:sz w:val="20"/>
                <w:szCs w:val="20"/>
              </w:rPr>
              <w:t>link</w:t>
            </w:r>
            <w:commentRangeEnd w:id="30"/>
            <w:r w:rsidR="0080334E" w:rsidRPr="0069318B">
              <w:rPr>
                <w:rStyle w:val="AklamaBavurusu"/>
                <w:rFonts w:ascii="Calibri" w:hAnsi="Calibri"/>
                <w:sz w:val="20"/>
                <w:szCs w:val="20"/>
              </w:rPr>
              <w:commentReference w:id="30"/>
            </w:r>
            <w:r w:rsidRPr="0069318B">
              <w:rPr>
                <w:sz w:val="20"/>
                <w:szCs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3836FB1" w14:textId="77777777" w:rsidR="00C726D2" w:rsidRPr="0069318B" w:rsidRDefault="00717709" w:rsidP="006517D8">
            <w:pPr>
              <w:rPr>
                <w:sz w:val="20"/>
                <w:szCs w:val="20"/>
              </w:rPr>
            </w:pPr>
            <w:r w:rsidRPr="0069318B">
              <w:rPr>
                <w:rFonts w:ascii="Times New Roman" w:hAnsi="Times New Roman"/>
                <w:sz w:val="20"/>
                <w:szCs w:val="20"/>
              </w:rPr>
              <w:t>41.0263803,29.0749874</w:t>
            </w:r>
          </w:p>
        </w:tc>
      </w:tr>
      <w:tr w:rsidR="00C726D2" w:rsidRPr="0069318B" w14:paraId="7AA6EC4A"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A3B9AFB" w14:textId="77777777" w:rsidR="00C726D2" w:rsidRPr="0069318B" w:rsidRDefault="00C726D2" w:rsidP="006517D8">
            <w:pPr>
              <w:rPr>
                <w:sz w:val="20"/>
                <w:szCs w:val="20"/>
              </w:rPr>
            </w:pPr>
            <w:r w:rsidRPr="0069318B">
              <w:rPr>
                <w:sz w:val="20"/>
                <w:szCs w:val="20"/>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BB54CD9" w14:textId="77777777" w:rsidR="00C726D2" w:rsidRPr="0069318B" w:rsidRDefault="00717709" w:rsidP="006517D8">
            <w:pPr>
              <w:rPr>
                <w:sz w:val="20"/>
                <w:szCs w:val="20"/>
              </w:rPr>
            </w:pPr>
            <w:r w:rsidRPr="0069318B">
              <w:rPr>
                <w:rFonts w:ascii="Times New Roman" w:hAnsi="Times New Roman"/>
                <w:sz w:val="20"/>
                <w:szCs w:val="20"/>
              </w:rPr>
              <w:t>0216 335 92 19</w:t>
            </w:r>
          </w:p>
        </w:tc>
        <w:tc>
          <w:tcPr>
            <w:tcW w:w="981" w:type="pct"/>
            <w:gridSpan w:val="2"/>
            <w:tcBorders>
              <w:top w:val="single" w:sz="8" w:space="0" w:color="000066"/>
              <w:left w:val="nil"/>
              <w:bottom w:val="nil"/>
              <w:right w:val="single" w:sz="8" w:space="0" w:color="000000"/>
            </w:tcBorders>
            <w:shd w:val="clear" w:color="auto" w:fill="auto"/>
            <w:noWrap/>
            <w:vAlign w:val="center"/>
          </w:tcPr>
          <w:p w14:paraId="75520D7A" w14:textId="77777777" w:rsidR="00C726D2" w:rsidRPr="0069318B" w:rsidRDefault="00C726D2" w:rsidP="006517D8">
            <w:pPr>
              <w:rPr>
                <w:sz w:val="20"/>
                <w:szCs w:val="20"/>
              </w:rPr>
            </w:pPr>
            <w:r w:rsidRPr="0069318B">
              <w:rPr>
                <w:sz w:val="20"/>
                <w:szCs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67DBE9D8" w14:textId="77777777" w:rsidR="00C726D2" w:rsidRPr="0069318B" w:rsidRDefault="00717709" w:rsidP="006517D8">
            <w:pPr>
              <w:rPr>
                <w:sz w:val="20"/>
                <w:szCs w:val="20"/>
              </w:rPr>
            </w:pPr>
            <w:r w:rsidRPr="0069318B">
              <w:rPr>
                <w:sz w:val="20"/>
                <w:szCs w:val="20"/>
              </w:rPr>
              <w:t>-</w:t>
            </w:r>
          </w:p>
        </w:tc>
      </w:tr>
      <w:tr w:rsidR="00C726D2" w:rsidRPr="0069318B" w14:paraId="73D22AB9"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0C3D781" w14:textId="77777777" w:rsidR="00C726D2" w:rsidRPr="0069318B" w:rsidRDefault="00C726D2" w:rsidP="006517D8">
            <w:pPr>
              <w:rPr>
                <w:sz w:val="20"/>
                <w:szCs w:val="20"/>
              </w:rPr>
            </w:pPr>
            <w:r w:rsidRPr="0069318B">
              <w:rPr>
                <w:sz w:val="20"/>
                <w:szCs w:val="20"/>
              </w:rPr>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42F5D30" w14:textId="77777777" w:rsidR="00C726D2" w:rsidRPr="0069318B" w:rsidRDefault="00717709" w:rsidP="006517D8">
            <w:pPr>
              <w:rPr>
                <w:b/>
                <w:sz w:val="20"/>
                <w:szCs w:val="20"/>
              </w:rPr>
            </w:pPr>
            <w:r w:rsidRPr="0069318B">
              <w:rPr>
                <w:rFonts w:ascii="Times New Roman" w:hAnsi="Times New Roman"/>
                <w:sz w:val="20"/>
                <w:szCs w:val="20"/>
              </w:rPr>
              <w:t>736424@meb.k12.tr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4816AE83" w14:textId="77777777" w:rsidR="00C726D2" w:rsidRPr="0069318B" w:rsidRDefault="00C726D2" w:rsidP="006517D8">
            <w:pPr>
              <w:rPr>
                <w:sz w:val="20"/>
                <w:szCs w:val="20"/>
              </w:rPr>
            </w:pPr>
            <w:r w:rsidRPr="0069318B">
              <w:rPr>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931BAA6" w14:textId="77777777" w:rsidR="00C726D2" w:rsidRPr="0069318B" w:rsidRDefault="00717709" w:rsidP="006517D8">
            <w:pPr>
              <w:rPr>
                <w:sz w:val="20"/>
                <w:szCs w:val="20"/>
              </w:rPr>
            </w:pPr>
            <w:r w:rsidRPr="0069318B">
              <w:rPr>
                <w:rFonts w:ascii="Times New Roman" w:hAnsi="Times New Roman"/>
                <w:sz w:val="20"/>
                <w:szCs w:val="20"/>
              </w:rPr>
              <w:t>http://kisiklisehithuseyindalgilicortao.meb.k12.tr</w:t>
            </w:r>
          </w:p>
        </w:tc>
      </w:tr>
      <w:tr w:rsidR="00C726D2" w:rsidRPr="0069318B" w14:paraId="0AFACEBB"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0BDF2CA" w14:textId="77777777" w:rsidR="00C726D2" w:rsidRPr="0069318B" w:rsidRDefault="00C726D2" w:rsidP="006517D8">
            <w:pPr>
              <w:rPr>
                <w:sz w:val="20"/>
                <w:szCs w:val="20"/>
              </w:rPr>
            </w:pPr>
            <w:r w:rsidRPr="0069318B">
              <w:rPr>
                <w:sz w:val="20"/>
                <w:szCs w:val="20"/>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2182BB0" w14:textId="77777777" w:rsidR="00C726D2" w:rsidRPr="0069318B" w:rsidRDefault="00717709" w:rsidP="006517D8">
            <w:pPr>
              <w:rPr>
                <w:sz w:val="20"/>
                <w:szCs w:val="20"/>
              </w:rPr>
            </w:pPr>
            <w:r w:rsidRPr="0069318B">
              <w:rPr>
                <w:rFonts w:ascii="Times New Roman" w:hAnsi="Times New Roman"/>
                <w:sz w:val="20"/>
                <w:szCs w:val="20"/>
              </w:rPr>
              <w:t>736424</w:t>
            </w:r>
          </w:p>
        </w:tc>
        <w:tc>
          <w:tcPr>
            <w:tcW w:w="981" w:type="pct"/>
            <w:gridSpan w:val="2"/>
            <w:tcBorders>
              <w:top w:val="single" w:sz="8" w:space="0" w:color="000066"/>
              <w:left w:val="nil"/>
              <w:bottom w:val="nil"/>
              <w:right w:val="single" w:sz="8" w:space="0" w:color="000000"/>
            </w:tcBorders>
            <w:shd w:val="clear" w:color="auto" w:fill="auto"/>
            <w:noWrap/>
            <w:vAlign w:val="center"/>
          </w:tcPr>
          <w:p w14:paraId="2450E5E4" w14:textId="77777777" w:rsidR="00C726D2" w:rsidRPr="0069318B" w:rsidRDefault="00C726D2" w:rsidP="006517D8">
            <w:pPr>
              <w:rPr>
                <w:sz w:val="20"/>
                <w:szCs w:val="20"/>
              </w:rPr>
            </w:pPr>
            <w:r w:rsidRPr="0069318B">
              <w:rPr>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4E90257B" w14:textId="77777777" w:rsidR="00C726D2" w:rsidRPr="0069318B" w:rsidRDefault="00717709" w:rsidP="00717709">
            <w:pPr>
              <w:rPr>
                <w:sz w:val="20"/>
                <w:szCs w:val="20"/>
              </w:rPr>
            </w:pPr>
            <w:r w:rsidRPr="0069318B">
              <w:rPr>
                <w:sz w:val="20"/>
                <w:szCs w:val="20"/>
              </w:rPr>
              <w:t>Tam Gün</w:t>
            </w:r>
          </w:p>
        </w:tc>
      </w:tr>
      <w:tr w:rsidR="00C726D2" w:rsidRPr="0069318B" w14:paraId="4F38C486"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2D996C0" w14:textId="77777777" w:rsidR="00C726D2" w:rsidRPr="0069318B" w:rsidRDefault="00C726D2" w:rsidP="006517D8">
            <w:pPr>
              <w:rPr>
                <w:sz w:val="20"/>
                <w:szCs w:val="20"/>
              </w:rPr>
            </w:pPr>
            <w:r w:rsidRPr="0069318B">
              <w:rPr>
                <w:sz w:val="20"/>
                <w:szCs w:val="20"/>
              </w:rPr>
              <w:t xml:space="preserve">Okulun Hizmete Giriş Tarihi : </w:t>
            </w:r>
            <w:r w:rsidR="00717709" w:rsidRPr="0069318B">
              <w:rPr>
                <w:rFonts w:ascii="Times New Roman" w:hAnsi="Times New Roman"/>
                <w:sz w:val="20"/>
                <w:szCs w:val="20"/>
              </w:rPr>
              <w:t>19/09/1988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0793426" w14:textId="77777777" w:rsidR="00C726D2" w:rsidRPr="0069318B" w:rsidRDefault="00C726D2" w:rsidP="006517D8">
            <w:pPr>
              <w:rPr>
                <w:sz w:val="20"/>
                <w:szCs w:val="20"/>
              </w:rPr>
            </w:pPr>
            <w:r w:rsidRPr="0069318B">
              <w:rPr>
                <w:sz w:val="20"/>
                <w:szCs w:val="20"/>
              </w:rPr>
              <w:t xml:space="preserve">Toplam Çalışan </w:t>
            </w:r>
            <w:commentRangeStart w:id="31"/>
            <w:r w:rsidRPr="0069318B">
              <w:rPr>
                <w:sz w:val="20"/>
                <w:szCs w:val="20"/>
              </w:rPr>
              <w:t>Sayısı</w:t>
            </w:r>
            <w:commentRangeEnd w:id="31"/>
            <w:r w:rsidR="0080334E" w:rsidRPr="0069318B">
              <w:rPr>
                <w:rStyle w:val="AklamaBavurusu"/>
                <w:rFonts w:ascii="Calibri" w:hAnsi="Calibri"/>
                <w:sz w:val="20"/>
                <w:szCs w:val="20"/>
              </w:rPr>
              <w:commentReference w:id="31"/>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4D2349A" w14:textId="77777777" w:rsidR="00C726D2" w:rsidRPr="0069318B" w:rsidRDefault="00717709" w:rsidP="006517D8">
            <w:pPr>
              <w:rPr>
                <w:sz w:val="20"/>
                <w:szCs w:val="20"/>
              </w:rPr>
            </w:pPr>
            <w:r w:rsidRPr="0069318B">
              <w:rPr>
                <w:sz w:val="20"/>
                <w:szCs w:val="20"/>
              </w:rPr>
              <w:t>84</w:t>
            </w:r>
          </w:p>
        </w:tc>
      </w:tr>
      <w:tr w:rsidR="00717709" w:rsidRPr="0069318B" w14:paraId="2166C924"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FD8200C" w14:textId="77777777" w:rsidR="00717709" w:rsidRPr="0069318B" w:rsidRDefault="00717709" w:rsidP="00717709">
            <w:pPr>
              <w:rPr>
                <w:sz w:val="20"/>
                <w:szCs w:val="20"/>
              </w:rPr>
            </w:pPr>
            <w:r w:rsidRPr="0069318B">
              <w:rPr>
                <w:sz w:val="20"/>
                <w:szCs w:val="20"/>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1523E42" w14:textId="77777777" w:rsidR="00717709" w:rsidRPr="0069318B" w:rsidRDefault="00717709" w:rsidP="00717709">
            <w:pPr>
              <w:rPr>
                <w:sz w:val="20"/>
                <w:szCs w:val="20"/>
              </w:rPr>
            </w:pPr>
            <w:r w:rsidRPr="0069318B">
              <w:rPr>
                <w:sz w:val="20"/>
                <w:szCs w:val="20"/>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B2B31E9" w14:textId="77777777" w:rsidR="00717709" w:rsidRPr="0069318B" w:rsidRDefault="00717709" w:rsidP="00717709">
            <w:pPr>
              <w:jc w:val="both"/>
              <w:rPr>
                <w:rFonts w:ascii="Times New Roman" w:hAnsi="Times New Roman"/>
                <w:sz w:val="20"/>
                <w:szCs w:val="20"/>
              </w:rPr>
            </w:pPr>
            <w:r w:rsidRPr="0069318B">
              <w:rPr>
                <w:rFonts w:ascii="Times New Roman" w:hAnsi="Times New Roman"/>
                <w:sz w:val="20"/>
                <w:szCs w:val="20"/>
              </w:rPr>
              <w:t>590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267983" w14:textId="77777777" w:rsidR="00717709" w:rsidRPr="0069318B" w:rsidRDefault="00717709" w:rsidP="00717709">
            <w:pPr>
              <w:rPr>
                <w:sz w:val="20"/>
                <w:szCs w:val="20"/>
              </w:rPr>
            </w:pPr>
            <w:r w:rsidRPr="0069318B">
              <w:rPr>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6103D1A" w14:textId="77777777" w:rsidR="00717709" w:rsidRPr="0069318B" w:rsidRDefault="00717709" w:rsidP="00717709">
            <w:pPr>
              <w:rPr>
                <w:sz w:val="20"/>
                <w:szCs w:val="20"/>
              </w:rPr>
            </w:pPr>
            <w:r w:rsidRPr="0069318B">
              <w:rPr>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804F639" w14:textId="77777777" w:rsidR="00717709" w:rsidRPr="0069318B" w:rsidRDefault="00717709" w:rsidP="00717709">
            <w:pPr>
              <w:rPr>
                <w:sz w:val="20"/>
                <w:szCs w:val="20"/>
              </w:rPr>
            </w:pPr>
            <w:r w:rsidRPr="0069318B">
              <w:rPr>
                <w:sz w:val="20"/>
                <w:szCs w:val="20"/>
              </w:rPr>
              <w:t>54</w:t>
            </w:r>
          </w:p>
        </w:tc>
      </w:tr>
      <w:tr w:rsidR="00717709" w:rsidRPr="0069318B" w14:paraId="536B9F7E"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F3F3B26" w14:textId="77777777" w:rsidR="00717709" w:rsidRPr="0069318B" w:rsidRDefault="00717709" w:rsidP="00717709">
            <w:pPr>
              <w:rPr>
                <w:sz w:val="20"/>
                <w:szCs w:val="20"/>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CD0F2D" w14:textId="77777777" w:rsidR="00717709" w:rsidRPr="0069318B" w:rsidRDefault="00717709" w:rsidP="00717709">
            <w:pPr>
              <w:rPr>
                <w:sz w:val="20"/>
                <w:szCs w:val="20"/>
              </w:rPr>
            </w:pPr>
            <w:r w:rsidRPr="0069318B">
              <w:rPr>
                <w:sz w:val="20"/>
                <w:szCs w:val="20"/>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0CBFA41" w14:textId="77777777" w:rsidR="00717709" w:rsidRPr="0069318B" w:rsidRDefault="00717709" w:rsidP="00717709">
            <w:pPr>
              <w:jc w:val="both"/>
              <w:rPr>
                <w:rFonts w:ascii="Times New Roman" w:hAnsi="Times New Roman"/>
                <w:sz w:val="20"/>
                <w:szCs w:val="20"/>
              </w:rPr>
            </w:pPr>
            <w:r w:rsidRPr="0069318B">
              <w:rPr>
                <w:rFonts w:ascii="Times New Roman" w:hAnsi="Times New Roman"/>
                <w:sz w:val="20"/>
                <w:szCs w:val="20"/>
              </w:rPr>
              <w:t>665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C4C5F56" w14:textId="77777777" w:rsidR="00717709" w:rsidRPr="0069318B" w:rsidRDefault="00717709" w:rsidP="00717709">
            <w:pPr>
              <w:rPr>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8F24A45" w14:textId="77777777" w:rsidR="00717709" w:rsidRPr="0069318B" w:rsidRDefault="00717709" w:rsidP="00717709">
            <w:pPr>
              <w:rPr>
                <w:sz w:val="20"/>
                <w:szCs w:val="20"/>
              </w:rPr>
            </w:pPr>
            <w:r w:rsidRPr="0069318B">
              <w:rPr>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21825B6" w14:textId="77777777" w:rsidR="00717709" w:rsidRPr="0069318B" w:rsidRDefault="00717709" w:rsidP="00717709">
            <w:pPr>
              <w:rPr>
                <w:sz w:val="20"/>
                <w:szCs w:val="20"/>
              </w:rPr>
            </w:pPr>
            <w:r w:rsidRPr="0069318B">
              <w:rPr>
                <w:sz w:val="20"/>
                <w:szCs w:val="20"/>
              </w:rPr>
              <w:t>20</w:t>
            </w:r>
          </w:p>
        </w:tc>
      </w:tr>
      <w:tr w:rsidR="00717709" w:rsidRPr="0069318B" w14:paraId="6B262179"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2D27F96" w14:textId="77777777" w:rsidR="00717709" w:rsidRPr="0069318B" w:rsidRDefault="00717709" w:rsidP="00717709">
            <w:pPr>
              <w:rPr>
                <w:sz w:val="20"/>
                <w:szCs w:val="20"/>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0757D07" w14:textId="77777777" w:rsidR="00717709" w:rsidRPr="0069318B" w:rsidRDefault="00717709" w:rsidP="00717709">
            <w:pPr>
              <w:rPr>
                <w:sz w:val="20"/>
                <w:szCs w:val="20"/>
              </w:rPr>
            </w:pPr>
            <w:r w:rsidRPr="0069318B">
              <w:rPr>
                <w:sz w:val="20"/>
                <w:szCs w:val="20"/>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64A3FB8" w14:textId="77777777" w:rsidR="00717709" w:rsidRPr="0069318B" w:rsidRDefault="00717709" w:rsidP="00717709">
            <w:pPr>
              <w:jc w:val="both"/>
              <w:rPr>
                <w:rFonts w:ascii="Times New Roman" w:hAnsi="Times New Roman"/>
                <w:sz w:val="20"/>
                <w:szCs w:val="20"/>
              </w:rPr>
            </w:pPr>
            <w:r w:rsidRPr="0069318B">
              <w:rPr>
                <w:rFonts w:ascii="Times New Roman" w:hAnsi="Times New Roman"/>
                <w:sz w:val="20"/>
                <w:szCs w:val="20"/>
              </w:rPr>
              <w:t>1255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97B6F4E" w14:textId="77777777" w:rsidR="00717709" w:rsidRPr="0069318B" w:rsidRDefault="00717709" w:rsidP="00717709">
            <w:pPr>
              <w:rPr>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69C7BF" w14:textId="77777777" w:rsidR="00717709" w:rsidRPr="0069318B" w:rsidRDefault="00717709" w:rsidP="00717709">
            <w:pPr>
              <w:rPr>
                <w:sz w:val="20"/>
                <w:szCs w:val="20"/>
              </w:rPr>
            </w:pPr>
            <w:r w:rsidRPr="0069318B">
              <w:rPr>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820BE03" w14:textId="77777777" w:rsidR="00717709" w:rsidRPr="0069318B" w:rsidRDefault="00717709" w:rsidP="00717709">
            <w:pPr>
              <w:rPr>
                <w:sz w:val="20"/>
                <w:szCs w:val="20"/>
              </w:rPr>
            </w:pPr>
            <w:r w:rsidRPr="0069318B">
              <w:rPr>
                <w:sz w:val="20"/>
                <w:szCs w:val="20"/>
              </w:rPr>
              <w:t>74</w:t>
            </w:r>
          </w:p>
        </w:tc>
      </w:tr>
      <w:tr w:rsidR="00717709" w:rsidRPr="0069318B" w14:paraId="5F7B653C"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0DF1B7D" w14:textId="77777777" w:rsidR="00717709" w:rsidRPr="0069318B" w:rsidRDefault="00717709" w:rsidP="00717709">
            <w:pPr>
              <w:rPr>
                <w:sz w:val="20"/>
                <w:szCs w:val="20"/>
              </w:rPr>
            </w:pPr>
            <w:r w:rsidRPr="0069318B">
              <w:rPr>
                <w:sz w:val="20"/>
                <w:szCs w:val="20"/>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2E600D" w14:textId="6962FF70" w:rsidR="00717709" w:rsidRPr="0069318B" w:rsidRDefault="00717709" w:rsidP="00717709">
            <w:pPr>
              <w:rPr>
                <w:sz w:val="20"/>
                <w:szCs w:val="20"/>
              </w:rPr>
            </w:pPr>
            <w:r w:rsidRPr="0069318B">
              <w:rPr>
                <w:sz w:val="20"/>
                <w:szCs w:val="20"/>
              </w:rPr>
              <w:t>36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027C42A" w14:textId="77777777" w:rsidR="00717709" w:rsidRPr="0069318B" w:rsidRDefault="00717709" w:rsidP="00717709">
            <w:pPr>
              <w:rPr>
                <w:sz w:val="20"/>
                <w:szCs w:val="20"/>
              </w:rPr>
            </w:pPr>
            <w:r w:rsidRPr="0069318B">
              <w:rPr>
                <w:sz w:val="20"/>
                <w:szCs w:val="20"/>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09D5965" w14:textId="15EE5D48" w:rsidR="00717709" w:rsidRPr="0069318B" w:rsidRDefault="00717709" w:rsidP="00717709">
            <w:pPr>
              <w:rPr>
                <w:sz w:val="20"/>
                <w:szCs w:val="20"/>
              </w:rPr>
            </w:pPr>
            <w:r w:rsidRPr="0069318B">
              <w:rPr>
                <w:sz w:val="20"/>
                <w:szCs w:val="20"/>
              </w:rPr>
              <w:t>36</w:t>
            </w:r>
          </w:p>
        </w:tc>
      </w:tr>
      <w:tr w:rsidR="00717709" w:rsidRPr="0069318B" w14:paraId="3326BB0B"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BE79E38" w14:textId="77777777" w:rsidR="00717709" w:rsidRPr="0069318B" w:rsidRDefault="00717709" w:rsidP="00717709">
            <w:pPr>
              <w:rPr>
                <w:sz w:val="20"/>
                <w:szCs w:val="20"/>
              </w:rPr>
            </w:pPr>
            <w:r w:rsidRPr="0069318B">
              <w:rPr>
                <w:sz w:val="20"/>
                <w:szCs w:val="20"/>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FAD81A5" w14:textId="012AFE1B" w:rsidR="00717709" w:rsidRPr="0069318B" w:rsidRDefault="0025714A" w:rsidP="00717709">
            <w:pPr>
              <w:rPr>
                <w:sz w:val="20"/>
                <w:szCs w:val="20"/>
              </w:rPr>
            </w:pPr>
            <w:r>
              <w:rPr>
                <w:sz w:val="20"/>
                <w:szCs w:val="20"/>
              </w:rPr>
              <w:t>16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E534C5D" w14:textId="77777777" w:rsidR="00717709" w:rsidRPr="0069318B" w:rsidRDefault="00717709" w:rsidP="00717709">
            <w:pPr>
              <w:rPr>
                <w:sz w:val="20"/>
                <w:szCs w:val="20"/>
              </w:rPr>
            </w:pPr>
            <w:r w:rsidRPr="0069318B">
              <w:rPr>
                <w:sz w:val="20"/>
                <w:szCs w:val="20"/>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CA5792E" w14:textId="08DFBA6D" w:rsidR="00717709" w:rsidRPr="0069318B" w:rsidRDefault="0025714A" w:rsidP="00717709">
            <w:pPr>
              <w:rPr>
                <w:sz w:val="20"/>
                <w:szCs w:val="20"/>
              </w:rPr>
            </w:pPr>
            <w:r>
              <w:rPr>
                <w:sz w:val="20"/>
                <w:szCs w:val="20"/>
              </w:rPr>
              <w:t>23</w:t>
            </w:r>
          </w:p>
        </w:tc>
      </w:tr>
      <w:tr w:rsidR="00717709" w:rsidRPr="0069318B" w14:paraId="311A4713"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FE26CF6" w14:textId="77777777" w:rsidR="00717709" w:rsidRPr="0069318B" w:rsidRDefault="00717709" w:rsidP="00717709">
            <w:pPr>
              <w:rPr>
                <w:sz w:val="20"/>
                <w:szCs w:val="20"/>
              </w:rPr>
            </w:pPr>
            <w:r w:rsidRPr="0069318B">
              <w:rPr>
                <w:sz w:val="20"/>
                <w:szCs w:val="20"/>
              </w:rPr>
              <w:t xml:space="preserve">Öğrenci Başına Düşen Toplam Gider </w:t>
            </w:r>
            <w:commentRangeStart w:id="32"/>
            <w:r w:rsidRPr="0069318B">
              <w:rPr>
                <w:sz w:val="20"/>
                <w:szCs w:val="20"/>
              </w:rPr>
              <w:t>Miktarı</w:t>
            </w:r>
            <w:commentRangeEnd w:id="32"/>
            <w:r w:rsidRPr="0069318B">
              <w:rPr>
                <w:rStyle w:val="AklamaBavurusu"/>
                <w:rFonts w:ascii="Calibri" w:hAnsi="Calibri"/>
                <w:sz w:val="20"/>
                <w:szCs w:val="20"/>
              </w:rPr>
              <w:commentReference w:id="32"/>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C7AFCA5" w14:textId="77777777" w:rsidR="00717709" w:rsidRPr="0069318B" w:rsidRDefault="00717709" w:rsidP="00717709">
            <w:pPr>
              <w:rPr>
                <w:sz w:val="20"/>
                <w:szCs w:val="20"/>
              </w:rPr>
            </w:pPr>
            <w:r w:rsidRPr="0025714A">
              <w:rPr>
                <w:sz w:val="20"/>
                <w:szCs w:val="20"/>
                <w:highlight w:val="yellow"/>
              </w:rPr>
              <w:t>120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53B39B4" w14:textId="77777777" w:rsidR="00717709" w:rsidRPr="0069318B" w:rsidRDefault="00717709" w:rsidP="00717709">
            <w:pPr>
              <w:rPr>
                <w:sz w:val="20"/>
                <w:szCs w:val="20"/>
              </w:rPr>
            </w:pPr>
            <w:r w:rsidRPr="0069318B">
              <w:rPr>
                <w:sz w:val="20"/>
                <w:szCs w:val="20"/>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C21A094" w14:textId="77777777" w:rsidR="00717709" w:rsidRPr="0025714A" w:rsidRDefault="00717709" w:rsidP="00717709">
            <w:pPr>
              <w:rPr>
                <w:sz w:val="20"/>
                <w:szCs w:val="20"/>
                <w:highlight w:val="yellow"/>
              </w:rPr>
            </w:pPr>
            <w:r w:rsidRPr="0025714A">
              <w:rPr>
                <w:sz w:val="20"/>
                <w:szCs w:val="20"/>
                <w:highlight w:val="yellow"/>
              </w:rPr>
              <w:t>7</w:t>
            </w:r>
          </w:p>
        </w:tc>
      </w:tr>
    </w:tbl>
    <w:p w14:paraId="4E884449" w14:textId="77777777" w:rsidR="0069318B" w:rsidRDefault="0069318B" w:rsidP="006517D8">
      <w:pPr>
        <w:pStyle w:val="Balk3"/>
        <w:rPr>
          <w:color w:val="548DD4" w:themeColor="text2" w:themeTint="99"/>
        </w:rPr>
      </w:pPr>
    </w:p>
    <w:p w14:paraId="582580BD" w14:textId="77777777" w:rsidR="00C726D2" w:rsidRPr="00D9717E" w:rsidRDefault="00C726D2" w:rsidP="006517D8">
      <w:pPr>
        <w:pStyle w:val="Balk3"/>
        <w:rPr>
          <w:color w:val="548DD4" w:themeColor="text2" w:themeTint="99"/>
        </w:rPr>
      </w:pPr>
      <w:r w:rsidRPr="00D9717E">
        <w:rPr>
          <w:color w:val="548DD4" w:themeColor="text2" w:themeTint="99"/>
        </w:rPr>
        <w:t>Çalışan Bilgileri</w:t>
      </w:r>
    </w:p>
    <w:p w14:paraId="31C8AE86" w14:textId="77777777" w:rsidR="00C726D2" w:rsidRPr="00987750" w:rsidRDefault="00C726D2" w:rsidP="006517D8">
      <w:r w:rsidRPr="00987750">
        <w:t>Okulumuzun çalışanlarına ilişkin bilgiler altta yer alan tabloda belirtilmiştir.</w:t>
      </w:r>
    </w:p>
    <w:p w14:paraId="7ADC18AD" w14:textId="77777777" w:rsidR="00C726D2" w:rsidRPr="00987750" w:rsidRDefault="00C726D2" w:rsidP="006517D8">
      <w:r w:rsidRPr="00987750">
        <w:t xml:space="preserve">Çalışan Bilgileri </w:t>
      </w:r>
      <w:commentRangeStart w:id="33"/>
      <w:r w:rsidRPr="00987750">
        <w:t>Tablosu</w:t>
      </w:r>
      <w:commentRangeEnd w:id="33"/>
      <w:r w:rsidR="003533AA">
        <w:rPr>
          <w:rStyle w:val="AklamaBavurusu"/>
          <w:rFonts w:ascii="Calibri" w:hAnsi="Calibri"/>
        </w:rPr>
        <w:commentReference w:id="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701"/>
        <w:gridCol w:w="1644"/>
        <w:gridCol w:w="1768"/>
      </w:tblGrid>
      <w:tr w:rsidR="00C726D2" w:rsidRPr="00987750" w14:paraId="2E4424EB" w14:textId="77777777" w:rsidTr="00DC2251">
        <w:tc>
          <w:tcPr>
            <w:tcW w:w="5495" w:type="dxa"/>
            <w:shd w:val="clear" w:color="auto" w:fill="FBD4B4" w:themeFill="accent6" w:themeFillTint="66"/>
          </w:tcPr>
          <w:p w14:paraId="68ABA86B" w14:textId="77777777" w:rsidR="00C726D2" w:rsidRPr="00987750" w:rsidRDefault="00C726D2" w:rsidP="006517D8">
            <w:r w:rsidRPr="00987750">
              <w:t>Unvan*</w:t>
            </w:r>
          </w:p>
        </w:tc>
        <w:tc>
          <w:tcPr>
            <w:tcW w:w="1701" w:type="dxa"/>
            <w:shd w:val="clear" w:color="auto" w:fill="FBD4B4" w:themeFill="accent6" w:themeFillTint="66"/>
          </w:tcPr>
          <w:p w14:paraId="1C690F94" w14:textId="77777777" w:rsidR="00C726D2" w:rsidRPr="00987750" w:rsidRDefault="00C726D2" w:rsidP="006517D8">
            <w:r w:rsidRPr="00987750">
              <w:t>Erkek</w:t>
            </w:r>
          </w:p>
        </w:tc>
        <w:tc>
          <w:tcPr>
            <w:tcW w:w="1644" w:type="dxa"/>
            <w:shd w:val="clear" w:color="auto" w:fill="FBD4B4" w:themeFill="accent6" w:themeFillTint="66"/>
          </w:tcPr>
          <w:p w14:paraId="05875A2A" w14:textId="77777777" w:rsidR="00C726D2" w:rsidRPr="00987750" w:rsidRDefault="00C726D2" w:rsidP="006517D8">
            <w:r w:rsidRPr="00987750">
              <w:t>Kadın</w:t>
            </w:r>
          </w:p>
        </w:tc>
        <w:tc>
          <w:tcPr>
            <w:tcW w:w="1768" w:type="dxa"/>
            <w:shd w:val="clear" w:color="auto" w:fill="FBD4B4" w:themeFill="accent6" w:themeFillTint="66"/>
          </w:tcPr>
          <w:p w14:paraId="349AB5FB" w14:textId="77777777" w:rsidR="00C726D2" w:rsidRPr="00987750" w:rsidRDefault="00C726D2" w:rsidP="006517D8">
            <w:r w:rsidRPr="00987750">
              <w:t>Toplam</w:t>
            </w:r>
          </w:p>
        </w:tc>
      </w:tr>
      <w:tr w:rsidR="00C726D2" w:rsidRPr="00987750" w14:paraId="47DF956B" w14:textId="77777777" w:rsidTr="00DC2251">
        <w:tc>
          <w:tcPr>
            <w:tcW w:w="5495" w:type="dxa"/>
            <w:shd w:val="clear" w:color="auto" w:fill="auto"/>
          </w:tcPr>
          <w:p w14:paraId="074910D5" w14:textId="77777777" w:rsidR="00C726D2" w:rsidRPr="00987750" w:rsidRDefault="00C726D2" w:rsidP="006517D8">
            <w:r w:rsidRPr="00987750">
              <w:t>Okul Müdürü ve Müdür Yardımcısı</w:t>
            </w:r>
          </w:p>
        </w:tc>
        <w:tc>
          <w:tcPr>
            <w:tcW w:w="1701" w:type="dxa"/>
            <w:shd w:val="clear" w:color="auto" w:fill="auto"/>
          </w:tcPr>
          <w:p w14:paraId="19177D78" w14:textId="77777777" w:rsidR="00C726D2" w:rsidRPr="00987750" w:rsidRDefault="00717709" w:rsidP="006517D8">
            <w:r>
              <w:t>2</w:t>
            </w:r>
          </w:p>
        </w:tc>
        <w:tc>
          <w:tcPr>
            <w:tcW w:w="1644" w:type="dxa"/>
            <w:shd w:val="clear" w:color="auto" w:fill="auto"/>
          </w:tcPr>
          <w:p w14:paraId="35352003" w14:textId="77777777" w:rsidR="00C726D2" w:rsidRPr="00987750" w:rsidRDefault="00717709" w:rsidP="006517D8">
            <w:r>
              <w:t>2</w:t>
            </w:r>
          </w:p>
        </w:tc>
        <w:tc>
          <w:tcPr>
            <w:tcW w:w="1768" w:type="dxa"/>
            <w:shd w:val="clear" w:color="auto" w:fill="auto"/>
          </w:tcPr>
          <w:p w14:paraId="5219EE80" w14:textId="77777777" w:rsidR="00C726D2" w:rsidRPr="00987750" w:rsidRDefault="00717709" w:rsidP="006517D8">
            <w:r>
              <w:t>4</w:t>
            </w:r>
          </w:p>
        </w:tc>
      </w:tr>
      <w:tr w:rsidR="00C726D2" w:rsidRPr="00987750" w14:paraId="19364EBC" w14:textId="77777777" w:rsidTr="00DC2251">
        <w:tc>
          <w:tcPr>
            <w:tcW w:w="5495" w:type="dxa"/>
            <w:shd w:val="clear" w:color="auto" w:fill="auto"/>
          </w:tcPr>
          <w:p w14:paraId="6773F971" w14:textId="5604B356" w:rsidR="00C726D2" w:rsidRPr="00987750" w:rsidRDefault="00C726D2" w:rsidP="006517D8">
            <w:r w:rsidRPr="00987750">
              <w:t>Branş Öğretmeni</w:t>
            </w:r>
            <w:r w:rsidR="00DC2251">
              <w:t xml:space="preserve"> (Ana sınıfı ve Özel eğitim dahil)</w:t>
            </w:r>
          </w:p>
        </w:tc>
        <w:tc>
          <w:tcPr>
            <w:tcW w:w="1701" w:type="dxa"/>
            <w:shd w:val="clear" w:color="auto" w:fill="auto"/>
          </w:tcPr>
          <w:p w14:paraId="67356081" w14:textId="4D0C4C6E" w:rsidR="00C726D2" w:rsidRPr="00987750" w:rsidRDefault="0025714A" w:rsidP="006517D8">
            <w:r>
              <w:t>51</w:t>
            </w:r>
          </w:p>
        </w:tc>
        <w:tc>
          <w:tcPr>
            <w:tcW w:w="1644" w:type="dxa"/>
            <w:shd w:val="clear" w:color="auto" w:fill="auto"/>
          </w:tcPr>
          <w:p w14:paraId="05C429C1" w14:textId="14B3E87A" w:rsidR="00C726D2" w:rsidRPr="00987750" w:rsidRDefault="0025714A" w:rsidP="006517D8">
            <w:r>
              <w:t>16</w:t>
            </w:r>
          </w:p>
        </w:tc>
        <w:tc>
          <w:tcPr>
            <w:tcW w:w="1768" w:type="dxa"/>
            <w:shd w:val="clear" w:color="auto" w:fill="auto"/>
          </w:tcPr>
          <w:p w14:paraId="51829260" w14:textId="54EA527B" w:rsidR="00C726D2" w:rsidRPr="00987750" w:rsidRDefault="00DC2251" w:rsidP="006517D8">
            <w:r>
              <w:t>67</w:t>
            </w:r>
          </w:p>
        </w:tc>
      </w:tr>
      <w:tr w:rsidR="00C726D2" w:rsidRPr="00987750" w14:paraId="5AA9C78F" w14:textId="77777777" w:rsidTr="00DC2251">
        <w:tc>
          <w:tcPr>
            <w:tcW w:w="5495" w:type="dxa"/>
            <w:shd w:val="clear" w:color="auto" w:fill="auto"/>
          </w:tcPr>
          <w:p w14:paraId="53773E50" w14:textId="77777777" w:rsidR="00C726D2" w:rsidRPr="00987750" w:rsidRDefault="00C726D2" w:rsidP="006517D8">
            <w:r w:rsidRPr="00987750">
              <w:t>Rehber Öğretmen</w:t>
            </w:r>
          </w:p>
        </w:tc>
        <w:tc>
          <w:tcPr>
            <w:tcW w:w="1701" w:type="dxa"/>
            <w:shd w:val="clear" w:color="auto" w:fill="auto"/>
          </w:tcPr>
          <w:p w14:paraId="209E6FDC" w14:textId="77777777" w:rsidR="00C726D2" w:rsidRPr="00987750" w:rsidRDefault="00717709" w:rsidP="006517D8">
            <w:r>
              <w:t>1</w:t>
            </w:r>
          </w:p>
        </w:tc>
        <w:tc>
          <w:tcPr>
            <w:tcW w:w="1644" w:type="dxa"/>
            <w:shd w:val="clear" w:color="auto" w:fill="auto"/>
          </w:tcPr>
          <w:p w14:paraId="79361ADE" w14:textId="77777777" w:rsidR="00C726D2" w:rsidRPr="00987750" w:rsidRDefault="00717709" w:rsidP="006517D8">
            <w:r>
              <w:t>2</w:t>
            </w:r>
          </w:p>
        </w:tc>
        <w:tc>
          <w:tcPr>
            <w:tcW w:w="1768" w:type="dxa"/>
            <w:shd w:val="clear" w:color="auto" w:fill="auto"/>
          </w:tcPr>
          <w:p w14:paraId="2BB1AF96" w14:textId="77777777" w:rsidR="00C726D2" w:rsidRPr="00987750" w:rsidRDefault="00717709" w:rsidP="006517D8">
            <w:r>
              <w:t>3</w:t>
            </w:r>
          </w:p>
        </w:tc>
      </w:tr>
      <w:tr w:rsidR="00C726D2" w:rsidRPr="00987750" w14:paraId="79F0BA5D" w14:textId="77777777" w:rsidTr="00DC2251">
        <w:tc>
          <w:tcPr>
            <w:tcW w:w="5495" w:type="dxa"/>
            <w:shd w:val="clear" w:color="auto" w:fill="auto"/>
          </w:tcPr>
          <w:p w14:paraId="3E59B063" w14:textId="77777777" w:rsidR="00C726D2" w:rsidRPr="00987750" w:rsidRDefault="00C726D2" w:rsidP="006517D8">
            <w:r w:rsidRPr="00987750">
              <w:t>İdari Personel</w:t>
            </w:r>
          </w:p>
        </w:tc>
        <w:tc>
          <w:tcPr>
            <w:tcW w:w="1701" w:type="dxa"/>
            <w:shd w:val="clear" w:color="auto" w:fill="auto"/>
          </w:tcPr>
          <w:p w14:paraId="11D08DF9" w14:textId="77777777" w:rsidR="00C726D2" w:rsidRPr="00987750" w:rsidRDefault="00717709" w:rsidP="006517D8">
            <w:r>
              <w:t>1</w:t>
            </w:r>
          </w:p>
        </w:tc>
        <w:tc>
          <w:tcPr>
            <w:tcW w:w="1644" w:type="dxa"/>
            <w:shd w:val="clear" w:color="auto" w:fill="auto"/>
          </w:tcPr>
          <w:p w14:paraId="08E3524B" w14:textId="77777777" w:rsidR="00C726D2" w:rsidRPr="00987750" w:rsidRDefault="00717709" w:rsidP="006517D8">
            <w:r>
              <w:t>1</w:t>
            </w:r>
          </w:p>
        </w:tc>
        <w:tc>
          <w:tcPr>
            <w:tcW w:w="1768" w:type="dxa"/>
            <w:shd w:val="clear" w:color="auto" w:fill="auto"/>
          </w:tcPr>
          <w:p w14:paraId="13D8A9A4" w14:textId="77777777" w:rsidR="00C726D2" w:rsidRPr="00987750" w:rsidRDefault="00717709" w:rsidP="006517D8">
            <w:r>
              <w:t>2</w:t>
            </w:r>
          </w:p>
        </w:tc>
      </w:tr>
      <w:tr w:rsidR="00C726D2" w:rsidRPr="00987750" w14:paraId="06A1C14D" w14:textId="77777777" w:rsidTr="00DC2251">
        <w:tc>
          <w:tcPr>
            <w:tcW w:w="5495" w:type="dxa"/>
            <w:shd w:val="clear" w:color="auto" w:fill="auto"/>
          </w:tcPr>
          <w:p w14:paraId="232A6E0F" w14:textId="77777777" w:rsidR="00C726D2" w:rsidRPr="00987750" w:rsidRDefault="00C726D2" w:rsidP="006517D8">
            <w:r w:rsidRPr="00987750">
              <w:t>Yardımcı Personel</w:t>
            </w:r>
          </w:p>
        </w:tc>
        <w:tc>
          <w:tcPr>
            <w:tcW w:w="1701" w:type="dxa"/>
            <w:shd w:val="clear" w:color="auto" w:fill="auto"/>
          </w:tcPr>
          <w:p w14:paraId="2DCCFB0F" w14:textId="77777777" w:rsidR="00C726D2" w:rsidRPr="00987750" w:rsidRDefault="00717709" w:rsidP="006517D8">
            <w:r>
              <w:t>3</w:t>
            </w:r>
          </w:p>
        </w:tc>
        <w:tc>
          <w:tcPr>
            <w:tcW w:w="1644" w:type="dxa"/>
            <w:shd w:val="clear" w:color="auto" w:fill="auto"/>
          </w:tcPr>
          <w:p w14:paraId="2BC83E79" w14:textId="77777777" w:rsidR="00C726D2" w:rsidRPr="00987750" w:rsidRDefault="00717709" w:rsidP="006517D8">
            <w:r>
              <w:t>4</w:t>
            </w:r>
          </w:p>
        </w:tc>
        <w:tc>
          <w:tcPr>
            <w:tcW w:w="1768" w:type="dxa"/>
            <w:shd w:val="clear" w:color="auto" w:fill="auto"/>
          </w:tcPr>
          <w:p w14:paraId="3C11817F" w14:textId="77777777" w:rsidR="00C726D2" w:rsidRPr="00987750" w:rsidRDefault="00717709" w:rsidP="006517D8">
            <w:r>
              <w:t>7</w:t>
            </w:r>
          </w:p>
        </w:tc>
      </w:tr>
      <w:tr w:rsidR="00C726D2" w:rsidRPr="00987750" w14:paraId="55A7748C" w14:textId="77777777" w:rsidTr="00DC2251">
        <w:tc>
          <w:tcPr>
            <w:tcW w:w="5495" w:type="dxa"/>
            <w:shd w:val="clear" w:color="auto" w:fill="auto"/>
          </w:tcPr>
          <w:p w14:paraId="06816A7D" w14:textId="77777777" w:rsidR="00C726D2" w:rsidRPr="00987750" w:rsidRDefault="00C726D2" w:rsidP="006517D8">
            <w:r w:rsidRPr="00987750">
              <w:t>Güvenlik Personeli</w:t>
            </w:r>
          </w:p>
        </w:tc>
        <w:tc>
          <w:tcPr>
            <w:tcW w:w="1701" w:type="dxa"/>
            <w:shd w:val="clear" w:color="auto" w:fill="auto"/>
          </w:tcPr>
          <w:p w14:paraId="2DDEE3C6" w14:textId="77777777" w:rsidR="00C726D2" w:rsidRPr="00987750" w:rsidRDefault="00717709" w:rsidP="006517D8">
            <w:r>
              <w:t>0</w:t>
            </w:r>
          </w:p>
        </w:tc>
        <w:tc>
          <w:tcPr>
            <w:tcW w:w="1644" w:type="dxa"/>
            <w:shd w:val="clear" w:color="auto" w:fill="auto"/>
          </w:tcPr>
          <w:p w14:paraId="5AD4FCC4" w14:textId="77777777" w:rsidR="00C726D2" w:rsidRPr="00987750" w:rsidRDefault="00717709" w:rsidP="006517D8">
            <w:r>
              <w:t>1</w:t>
            </w:r>
          </w:p>
        </w:tc>
        <w:tc>
          <w:tcPr>
            <w:tcW w:w="1768" w:type="dxa"/>
            <w:shd w:val="clear" w:color="auto" w:fill="auto"/>
          </w:tcPr>
          <w:p w14:paraId="37F1E33D" w14:textId="77777777" w:rsidR="00C726D2" w:rsidRPr="00987750" w:rsidRDefault="00717709" w:rsidP="006517D8">
            <w:r>
              <w:t>1</w:t>
            </w:r>
          </w:p>
        </w:tc>
      </w:tr>
      <w:tr w:rsidR="00C726D2" w:rsidRPr="00987750" w14:paraId="76EF744E" w14:textId="77777777" w:rsidTr="00DC2251">
        <w:tc>
          <w:tcPr>
            <w:tcW w:w="5495" w:type="dxa"/>
            <w:shd w:val="clear" w:color="auto" w:fill="auto"/>
          </w:tcPr>
          <w:p w14:paraId="142F1373" w14:textId="77777777" w:rsidR="00C726D2" w:rsidRPr="007C0ECE" w:rsidRDefault="00C726D2" w:rsidP="007C0ECE">
            <w:pPr>
              <w:jc w:val="right"/>
              <w:rPr>
                <w:b/>
              </w:rPr>
            </w:pPr>
            <w:r w:rsidRPr="007C0ECE">
              <w:rPr>
                <w:b/>
              </w:rPr>
              <w:t>Toplam Çalışan Sayıları</w:t>
            </w:r>
          </w:p>
        </w:tc>
        <w:tc>
          <w:tcPr>
            <w:tcW w:w="1701" w:type="dxa"/>
            <w:shd w:val="clear" w:color="auto" w:fill="auto"/>
          </w:tcPr>
          <w:p w14:paraId="6D09EE87" w14:textId="26DAB76B" w:rsidR="00C726D2" w:rsidRPr="00987750" w:rsidRDefault="008605CD" w:rsidP="006517D8">
            <w:r>
              <w:t>58</w:t>
            </w:r>
          </w:p>
        </w:tc>
        <w:tc>
          <w:tcPr>
            <w:tcW w:w="1644" w:type="dxa"/>
            <w:shd w:val="clear" w:color="auto" w:fill="auto"/>
          </w:tcPr>
          <w:p w14:paraId="3110A363" w14:textId="2FBB4EE0" w:rsidR="00C726D2" w:rsidRPr="00987750" w:rsidRDefault="008605CD" w:rsidP="006517D8">
            <w:r>
              <w:t>26</w:t>
            </w:r>
          </w:p>
        </w:tc>
        <w:tc>
          <w:tcPr>
            <w:tcW w:w="1768" w:type="dxa"/>
            <w:shd w:val="clear" w:color="auto" w:fill="auto"/>
          </w:tcPr>
          <w:p w14:paraId="6658C7A2" w14:textId="331F6439" w:rsidR="00C726D2" w:rsidRPr="00987750" w:rsidRDefault="00DC2251" w:rsidP="006517D8">
            <w:r>
              <w:t>84</w:t>
            </w:r>
          </w:p>
        </w:tc>
      </w:tr>
    </w:tbl>
    <w:p w14:paraId="5B4DC819" w14:textId="77777777" w:rsidR="0018737E" w:rsidRDefault="0018737E" w:rsidP="0018737E">
      <w:pPr>
        <w:pStyle w:val="Balk3"/>
        <w:spacing w:before="0" w:after="0"/>
      </w:pPr>
    </w:p>
    <w:p w14:paraId="52025959" w14:textId="77777777" w:rsidR="0018737E" w:rsidRDefault="0018737E" w:rsidP="0018737E">
      <w:pPr>
        <w:pStyle w:val="Balk3"/>
        <w:spacing w:before="0" w:after="0"/>
      </w:pPr>
    </w:p>
    <w:p w14:paraId="3F2A853F" w14:textId="77777777" w:rsidR="0018737E" w:rsidRDefault="0018737E" w:rsidP="0018737E">
      <w:pPr>
        <w:pStyle w:val="Balk3"/>
        <w:spacing w:before="0" w:after="0"/>
      </w:pPr>
    </w:p>
    <w:p w14:paraId="5D469A87" w14:textId="77777777" w:rsidR="0018737E" w:rsidRPr="0018737E" w:rsidRDefault="0018737E" w:rsidP="0018737E"/>
    <w:p w14:paraId="78A3024F"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209C85AA" w14:textId="77777777" w:rsidR="00C726D2" w:rsidRPr="00987750" w:rsidRDefault="00C726D2" w:rsidP="006517D8">
      <w:pPr>
        <w:rPr>
          <w:b/>
          <w:szCs w:val="24"/>
        </w:rPr>
      </w:pPr>
      <w:r w:rsidRPr="00987750">
        <w:tab/>
        <w:t>Okulumuzun binası ile açık ve kapalı alanlarına ilişkin temel bilgiler altta yer almaktadır.</w:t>
      </w:r>
    </w:p>
    <w:p w14:paraId="2FC09311"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17198A8B" w14:textId="77777777" w:rsidTr="0032636A">
        <w:trPr>
          <w:trHeight w:hRule="exact" w:val="454"/>
        </w:trPr>
        <w:tc>
          <w:tcPr>
            <w:tcW w:w="7479" w:type="dxa"/>
            <w:gridSpan w:val="2"/>
            <w:shd w:val="clear" w:color="auto" w:fill="FBD4B4" w:themeFill="accent6" w:themeFillTint="66"/>
            <w:vAlign w:val="center"/>
          </w:tcPr>
          <w:p w14:paraId="09D6B185" w14:textId="77777777" w:rsidR="00C726D2" w:rsidRPr="00987750" w:rsidRDefault="00C726D2" w:rsidP="006517D8">
            <w:r w:rsidRPr="00987750">
              <w:t xml:space="preserve">Okul </w:t>
            </w:r>
            <w:commentRangeStart w:id="34"/>
            <w:r w:rsidRPr="00987750">
              <w:t>Bölümleri</w:t>
            </w:r>
            <w:commentRangeEnd w:id="34"/>
            <w:r w:rsidR="00762052">
              <w:rPr>
                <w:rStyle w:val="AklamaBavurusu"/>
                <w:rFonts w:ascii="Calibri" w:hAnsi="Calibri"/>
              </w:rPr>
              <w:commentReference w:id="34"/>
            </w:r>
          </w:p>
        </w:tc>
        <w:tc>
          <w:tcPr>
            <w:tcW w:w="3969" w:type="dxa"/>
            <w:shd w:val="clear" w:color="auto" w:fill="FBD4B4" w:themeFill="accent6" w:themeFillTint="66"/>
            <w:vAlign w:val="center"/>
          </w:tcPr>
          <w:p w14:paraId="0C64F397" w14:textId="77777777" w:rsidR="00C726D2" w:rsidRPr="00987750" w:rsidRDefault="00C726D2" w:rsidP="0018737E">
            <w:r w:rsidRPr="00987750">
              <w:t>Özel Alanlar</w:t>
            </w:r>
          </w:p>
        </w:tc>
        <w:tc>
          <w:tcPr>
            <w:tcW w:w="993" w:type="dxa"/>
            <w:shd w:val="clear" w:color="auto" w:fill="FBD4B4" w:themeFill="accent6" w:themeFillTint="66"/>
            <w:vAlign w:val="center"/>
          </w:tcPr>
          <w:p w14:paraId="17E1AB25" w14:textId="77777777" w:rsidR="00C726D2" w:rsidRPr="00987750" w:rsidRDefault="00C726D2" w:rsidP="0018737E">
            <w:r w:rsidRPr="00987750">
              <w:t>Var</w:t>
            </w:r>
          </w:p>
        </w:tc>
        <w:tc>
          <w:tcPr>
            <w:tcW w:w="991" w:type="dxa"/>
            <w:shd w:val="clear" w:color="auto" w:fill="FBD4B4" w:themeFill="accent6" w:themeFillTint="66"/>
            <w:vAlign w:val="center"/>
          </w:tcPr>
          <w:p w14:paraId="476F6243" w14:textId="77777777" w:rsidR="00C726D2" w:rsidRPr="00987750" w:rsidRDefault="00C726D2" w:rsidP="0018737E">
            <w:r w:rsidRPr="00987750">
              <w:t>Yok</w:t>
            </w:r>
          </w:p>
        </w:tc>
      </w:tr>
      <w:tr w:rsidR="00447249" w:rsidRPr="00987750" w14:paraId="2E1B9439" w14:textId="77777777" w:rsidTr="0032636A">
        <w:trPr>
          <w:trHeight w:hRule="exact" w:val="454"/>
        </w:trPr>
        <w:tc>
          <w:tcPr>
            <w:tcW w:w="3652" w:type="dxa"/>
            <w:shd w:val="clear" w:color="auto" w:fill="auto"/>
            <w:vAlign w:val="center"/>
          </w:tcPr>
          <w:p w14:paraId="49E4C70B" w14:textId="77777777" w:rsidR="00C726D2" w:rsidRPr="00987750" w:rsidRDefault="00C726D2" w:rsidP="006517D8">
            <w:r w:rsidRPr="00987750">
              <w:t>Okul Kat Sayısı</w:t>
            </w:r>
          </w:p>
        </w:tc>
        <w:tc>
          <w:tcPr>
            <w:tcW w:w="3827" w:type="dxa"/>
            <w:shd w:val="clear" w:color="auto" w:fill="auto"/>
            <w:vAlign w:val="center"/>
          </w:tcPr>
          <w:p w14:paraId="68B4D4F3" w14:textId="77777777" w:rsidR="00C726D2" w:rsidRPr="00987750" w:rsidRDefault="00717709" w:rsidP="006517D8">
            <w:r>
              <w:t>6</w:t>
            </w:r>
          </w:p>
        </w:tc>
        <w:tc>
          <w:tcPr>
            <w:tcW w:w="3969" w:type="dxa"/>
            <w:shd w:val="clear" w:color="auto" w:fill="auto"/>
            <w:vAlign w:val="center"/>
          </w:tcPr>
          <w:p w14:paraId="7C5A53F4" w14:textId="77777777" w:rsidR="00C726D2" w:rsidRPr="00987750" w:rsidRDefault="00C726D2" w:rsidP="006517D8">
            <w:r w:rsidRPr="00987750">
              <w:t>Çok Amaçlı Salon</w:t>
            </w:r>
          </w:p>
        </w:tc>
        <w:tc>
          <w:tcPr>
            <w:tcW w:w="993" w:type="dxa"/>
            <w:shd w:val="clear" w:color="auto" w:fill="auto"/>
            <w:vAlign w:val="center"/>
          </w:tcPr>
          <w:p w14:paraId="3053A423" w14:textId="77777777" w:rsidR="00C726D2" w:rsidRPr="00987750" w:rsidRDefault="00283FFC" w:rsidP="006517D8">
            <w:r>
              <w:t>X</w:t>
            </w:r>
          </w:p>
        </w:tc>
        <w:tc>
          <w:tcPr>
            <w:tcW w:w="991" w:type="dxa"/>
            <w:shd w:val="clear" w:color="auto" w:fill="auto"/>
            <w:vAlign w:val="center"/>
          </w:tcPr>
          <w:p w14:paraId="13CCAD28" w14:textId="77777777" w:rsidR="00C726D2" w:rsidRPr="00987750" w:rsidRDefault="00C726D2" w:rsidP="006517D8"/>
        </w:tc>
      </w:tr>
      <w:tr w:rsidR="00447249" w:rsidRPr="00987750" w14:paraId="007799F2" w14:textId="77777777" w:rsidTr="0032636A">
        <w:trPr>
          <w:trHeight w:hRule="exact" w:val="454"/>
        </w:trPr>
        <w:tc>
          <w:tcPr>
            <w:tcW w:w="3652" w:type="dxa"/>
            <w:shd w:val="clear" w:color="auto" w:fill="auto"/>
            <w:vAlign w:val="center"/>
          </w:tcPr>
          <w:p w14:paraId="73122D7D" w14:textId="77777777" w:rsidR="00C726D2" w:rsidRPr="00987750" w:rsidRDefault="00C726D2" w:rsidP="006517D8">
            <w:r w:rsidRPr="00987750">
              <w:t>Derslik Sayısı</w:t>
            </w:r>
          </w:p>
        </w:tc>
        <w:tc>
          <w:tcPr>
            <w:tcW w:w="3827" w:type="dxa"/>
            <w:shd w:val="clear" w:color="auto" w:fill="auto"/>
            <w:vAlign w:val="center"/>
          </w:tcPr>
          <w:p w14:paraId="1B680C00" w14:textId="77777777" w:rsidR="00C726D2" w:rsidRPr="00987750" w:rsidRDefault="00717709" w:rsidP="006517D8">
            <w:r>
              <w:t>35</w:t>
            </w:r>
          </w:p>
        </w:tc>
        <w:tc>
          <w:tcPr>
            <w:tcW w:w="3969" w:type="dxa"/>
            <w:shd w:val="clear" w:color="auto" w:fill="auto"/>
            <w:vAlign w:val="center"/>
          </w:tcPr>
          <w:p w14:paraId="01A10B95" w14:textId="77777777" w:rsidR="00C726D2" w:rsidRPr="00987750" w:rsidRDefault="00C726D2" w:rsidP="006517D8">
            <w:r w:rsidRPr="00987750">
              <w:t>Çok Amaçlı Saha</w:t>
            </w:r>
          </w:p>
        </w:tc>
        <w:tc>
          <w:tcPr>
            <w:tcW w:w="993" w:type="dxa"/>
            <w:shd w:val="clear" w:color="auto" w:fill="auto"/>
            <w:vAlign w:val="center"/>
          </w:tcPr>
          <w:p w14:paraId="1A4613B8" w14:textId="77777777" w:rsidR="00C726D2" w:rsidRPr="00987750" w:rsidRDefault="00C726D2" w:rsidP="006517D8"/>
        </w:tc>
        <w:tc>
          <w:tcPr>
            <w:tcW w:w="991" w:type="dxa"/>
            <w:shd w:val="clear" w:color="auto" w:fill="auto"/>
            <w:vAlign w:val="center"/>
          </w:tcPr>
          <w:p w14:paraId="0D6F435A" w14:textId="77777777" w:rsidR="00C726D2" w:rsidRPr="00987750" w:rsidRDefault="00283FFC" w:rsidP="006517D8">
            <w:r>
              <w:t>X</w:t>
            </w:r>
          </w:p>
        </w:tc>
      </w:tr>
      <w:tr w:rsidR="00447249" w:rsidRPr="00987750" w14:paraId="493F195C" w14:textId="77777777" w:rsidTr="0032636A">
        <w:trPr>
          <w:trHeight w:hRule="exact" w:val="454"/>
        </w:trPr>
        <w:tc>
          <w:tcPr>
            <w:tcW w:w="3652" w:type="dxa"/>
            <w:shd w:val="clear" w:color="auto" w:fill="auto"/>
            <w:vAlign w:val="center"/>
          </w:tcPr>
          <w:p w14:paraId="07598444"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1033C809" w14:textId="77777777" w:rsidR="00C726D2" w:rsidRPr="00987750" w:rsidRDefault="00717709" w:rsidP="006517D8">
            <w:r>
              <w:t>50</w:t>
            </w:r>
          </w:p>
        </w:tc>
        <w:tc>
          <w:tcPr>
            <w:tcW w:w="3969" w:type="dxa"/>
            <w:shd w:val="clear" w:color="auto" w:fill="auto"/>
            <w:vAlign w:val="center"/>
          </w:tcPr>
          <w:p w14:paraId="2D8DC5C1" w14:textId="77777777" w:rsidR="00C726D2" w:rsidRPr="00987750" w:rsidRDefault="00C726D2" w:rsidP="006517D8">
            <w:r w:rsidRPr="00987750">
              <w:t>Kütüphane</w:t>
            </w:r>
          </w:p>
        </w:tc>
        <w:tc>
          <w:tcPr>
            <w:tcW w:w="993" w:type="dxa"/>
            <w:shd w:val="clear" w:color="auto" w:fill="auto"/>
            <w:vAlign w:val="center"/>
          </w:tcPr>
          <w:p w14:paraId="32E857B4" w14:textId="77777777" w:rsidR="00C726D2" w:rsidRPr="00987750" w:rsidRDefault="00283FFC" w:rsidP="006517D8">
            <w:r>
              <w:t>X</w:t>
            </w:r>
          </w:p>
        </w:tc>
        <w:tc>
          <w:tcPr>
            <w:tcW w:w="991" w:type="dxa"/>
            <w:shd w:val="clear" w:color="auto" w:fill="auto"/>
            <w:vAlign w:val="center"/>
          </w:tcPr>
          <w:p w14:paraId="16795F06" w14:textId="77777777" w:rsidR="00C726D2" w:rsidRPr="00987750" w:rsidRDefault="00C726D2" w:rsidP="006517D8"/>
        </w:tc>
      </w:tr>
      <w:tr w:rsidR="00447249" w:rsidRPr="00987750" w14:paraId="35FC5C3E" w14:textId="77777777" w:rsidTr="0032636A">
        <w:trPr>
          <w:trHeight w:hRule="exact" w:val="454"/>
        </w:trPr>
        <w:tc>
          <w:tcPr>
            <w:tcW w:w="3652" w:type="dxa"/>
            <w:shd w:val="clear" w:color="auto" w:fill="auto"/>
            <w:vAlign w:val="center"/>
          </w:tcPr>
          <w:p w14:paraId="14BCB065" w14:textId="77777777" w:rsidR="00C726D2" w:rsidRPr="00987750" w:rsidRDefault="00C726D2" w:rsidP="006517D8">
            <w:r w:rsidRPr="00987750">
              <w:t>Kullanılan Derslik Sayısı</w:t>
            </w:r>
          </w:p>
        </w:tc>
        <w:tc>
          <w:tcPr>
            <w:tcW w:w="3827" w:type="dxa"/>
            <w:shd w:val="clear" w:color="auto" w:fill="auto"/>
            <w:vAlign w:val="center"/>
          </w:tcPr>
          <w:p w14:paraId="25C7E198" w14:textId="77777777" w:rsidR="00C726D2" w:rsidRPr="00987750" w:rsidRDefault="00717709" w:rsidP="006517D8">
            <w:r>
              <w:t>35</w:t>
            </w:r>
          </w:p>
        </w:tc>
        <w:tc>
          <w:tcPr>
            <w:tcW w:w="3969" w:type="dxa"/>
            <w:shd w:val="clear" w:color="auto" w:fill="auto"/>
            <w:vAlign w:val="center"/>
          </w:tcPr>
          <w:p w14:paraId="002641F7" w14:textId="77777777" w:rsidR="00C726D2" w:rsidRPr="00987750" w:rsidRDefault="00C726D2" w:rsidP="006517D8">
            <w:r w:rsidRPr="00987750">
              <w:t>Fen Laboratuvarı</w:t>
            </w:r>
          </w:p>
        </w:tc>
        <w:tc>
          <w:tcPr>
            <w:tcW w:w="993" w:type="dxa"/>
            <w:shd w:val="clear" w:color="auto" w:fill="auto"/>
            <w:vAlign w:val="center"/>
          </w:tcPr>
          <w:p w14:paraId="56BD479E" w14:textId="77777777" w:rsidR="00C726D2" w:rsidRPr="00987750" w:rsidRDefault="00283FFC" w:rsidP="006517D8">
            <w:r>
              <w:t>X</w:t>
            </w:r>
          </w:p>
        </w:tc>
        <w:tc>
          <w:tcPr>
            <w:tcW w:w="991" w:type="dxa"/>
            <w:shd w:val="clear" w:color="auto" w:fill="auto"/>
            <w:vAlign w:val="center"/>
          </w:tcPr>
          <w:p w14:paraId="36715CA8" w14:textId="77777777" w:rsidR="00C726D2" w:rsidRPr="00987750" w:rsidRDefault="00C726D2" w:rsidP="006517D8"/>
        </w:tc>
      </w:tr>
      <w:tr w:rsidR="00447249" w:rsidRPr="00987750" w14:paraId="3E2FC161" w14:textId="77777777" w:rsidTr="0032636A">
        <w:trPr>
          <w:trHeight w:hRule="exact" w:val="454"/>
        </w:trPr>
        <w:tc>
          <w:tcPr>
            <w:tcW w:w="3652" w:type="dxa"/>
            <w:shd w:val="clear" w:color="auto" w:fill="auto"/>
            <w:vAlign w:val="center"/>
          </w:tcPr>
          <w:p w14:paraId="2D6B8DBE" w14:textId="77777777" w:rsidR="00C726D2" w:rsidRPr="00987750" w:rsidRDefault="00C726D2" w:rsidP="006517D8">
            <w:r w:rsidRPr="00987750">
              <w:t>Şube Sayısı</w:t>
            </w:r>
          </w:p>
        </w:tc>
        <w:tc>
          <w:tcPr>
            <w:tcW w:w="3827" w:type="dxa"/>
            <w:shd w:val="clear" w:color="auto" w:fill="auto"/>
            <w:vAlign w:val="center"/>
          </w:tcPr>
          <w:p w14:paraId="122975FD" w14:textId="77777777" w:rsidR="00C726D2" w:rsidRPr="00987750" w:rsidRDefault="00717709" w:rsidP="006517D8">
            <w:r>
              <w:t>39</w:t>
            </w:r>
          </w:p>
        </w:tc>
        <w:tc>
          <w:tcPr>
            <w:tcW w:w="3969" w:type="dxa"/>
            <w:shd w:val="clear" w:color="auto" w:fill="auto"/>
            <w:vAlign w:val="center"/>
          </w:tcPr>
          <w:p w14:paraId="5BA014B8" w14:textId="77777777" w:rsidR="00C726D2" w:rsidRPr="00987750" w:rsidRDefault="00C726D2" w:rsidP="006517D8">
            <w:r w:rsidRPr="00987750">
              <w:t>Bilgisayar Laboratuvarı</w:t>
            </w:r>
          </w:p>
        </w:tc>
        <w:tc>
          <w:tcPr>
            <w:tcW w:w="993" w:type="dxa"/>
            <w:shd w:val="clear" w:color="auto" w:fill="auto"/>
            <w:vAlign w:val="center"/>
          </w:tcPr>
          <w:p w14:paraId="2747BE52" w14:textId="77777777" w:rsidR="00C726D2" w:rsidRPr="00987750" w:rsidRDefault="00283FFC" w:rsidP="006517D8">
            <w:r>
              <w:t>X</w:t>
            </w:r>
          </w:p>
        </w:tc>
        <w:tc>
          <w:tcPr>
            <w:tcW w:w="991" w:type="dxa"/>
            <w:shd w:val="clear" w:color="auto" w:fill="auto"/>
            <w:vAlign w:val="center"/>
          </w:tcPr>
          <w:p w14:paraId="065D23B6" w14:textId="77777777" w:rsidR="00C726D2" w:rsidRPr="00987750" w:rsidRDefault="00C726D2" w:rsidP="006517D8"/>
        </w:tc>
      </w:tr>
      <w:tr w:rsidR="00447249" w:rsidRPr="00987750" w14:paraId="0F16E9B1" w14:textId="77777777" w:rsidTr="0032636A">
        <w:trPr>
          <w:trHeight w:hRule="exact" w:val="454"/>
        </w:trPr>
        <w:tc>
          <w:tcPr>
            <w:tcW w:w="3652" w:type="dxa"/>
            <w:shd w:val="clear" w:color="auto" w:fill="auto"/>
            <w:vAlign w:val="center"/>
          </w:tcPr>
          <w:p w14:paraId="491A6BEC"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15AB13BB" w14:textId="77777777" w:rsidR="00C726D2" w:rsidRPr="00987750" w:rsidRDefault="00283FFC" w:rsidP="006517D8">
            <w:r>
              <w:t>20</w:t>
            </w:r>
          </w:p>
        </w:tc>
        <w:tc>
          <w:tcPr>
            <w:tcW w:w="3969" w:type="dxa"/>
            <w:shd w:val="clear" w:color="auto" w:fill="auto"/>
            <w:vAlign w:val="center"/>
          </w:tcPr>
          <w:p w14:paraId="5F209BFD" w14:textId="77777777" w:rsidR="00C726D2" w:rsidRPr="00987750" w:rsidRDefault="00C726D2" w:rsidP="006517D8">
            <w:r w:rsidRPr="00987750">
              <w:t>İş Atölyesi</w:t>
            </w:r>
          </w:p>
        </w:tc>
        <w:tc>
          <w:tcPr>
            <w:tcW w:w="993" w:type="dxa"/>
            <w:shd w:val="clear" w:color="auto" w:fill="auto"/>
            <w:vAlign w:val="center"/>
          </w:tcPr>
          <w:p w14:paraId="010D1573" w14:textId="77777777" w:rsidR="00C726D2" w:rsidRPr="00987750" w:rsidRDefault="00283FFC" w:rsidP="006517D8">
            <w:r>
              <w:t>X</w:t>
            </w:r>
          </w:p>
        </w:tc>
        <w:tc>
          <w:tcPr>
            <w:tcW w:w="991" w:type="dxa"/>
            <w:shd w:val="clear" w:color="auto" w:fill="auto"/>
            <w:vAlign w:val="center"/>
          </w:tcPr>
          <w:p w14:paraId="6DFC9CC3" w14:textId="77777777" w:rsidR="00C726D2" w:rsidRPr="00987750" w:rsidRDefault="00C726D2" w:rsidP="006517D8"/>
        </w:tc>
      </w:tr>
      <w:tr w:rsidR="00447249" w:rsidRPr="00987750" w14:paraId="2D6902E0" w14:textId="77777777" w:rsidTr="0032636A">
        <w:trPr>
          <w:trHeight w:hRule="exact" w:val="454"/>
        </w:trPr>
        <w:tc>
          <w:tcPr>
            <w:tcW w:w="3652" w:type="dxa"/>
            <w:shd w:val="clear" w:color="auto" w:fill="auto"/>
            <w:vAlign w:val="center"/>
          </w:tcPr>
          <w:p w14:paraId="7D0FEC43"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66E7B2AF" w14:textId="77777777" w:rsidR="00C726D2" w:rsidRPr="00987750" w:rsidRDefault="00283FFC" w:rsidP="006517D8">
            <w:r>
              <w:t>70</w:t>
            </w:r>
          </w:p>
        </w:tc>
        <w:tc>
          <w:tcPr>
            <w:tcW w:w="3969" w:type="dxa"/>
            <w:shd w:val="clear" w:color="auto" w:fill="auto"/>
            <w:vAlign w:val="center"/>
          </w:tcPr>
          <w:p w14:paraId="61BED696" w14:textId="77777777" w:rsidR="00C726D2" w:rsidRPr="00987750" w:rsidRDefault="00C726D2" w:rsidP="006517D8">
            <w:r w:rsidRPr="00987750">
              <w:t>Beceri Atölyesi</w:t>
            </w:r>
          </w:p>
        </w:tc>
        <w:tc>
          <w:tcPr>
            <w:tcW w:w="993" w:type="dxa"/>
            <w:shd w:val="clear" w:color="auto" w:fill="auto"/>
            <w:vAlign w:val="center"/>
          </w:tcPr>
          <w:p w14:paraId="713B31B9" w14:textId="77777777" w:rsidR="00C726D2" w:rsidRPr="00987750" w:rsidRDefault="00C726D2" w:rsidP="006517D8"/>
        </w:tc>
        <w:tc>
          <w:tcPr>
            <w:tcW w:w="991" w:type="dxa"/>
            <w:shd w:val="clear" w:color="auto" w:fill="auto"/>
            <w:vAlign w:val="center"/>
          </w:tcPr>
          <w:p w14:paraId="06EF825E" w14:textId="77777777" w:rsidR="00C726D2" w:rsidRPr="00987750" w:rsidRDefault="00283FFC" w:rsidP="006517D8">
            <w:r>
              <w:t>X</w:t>
            </w:r>
          </w:p>
        </w:tc>
      </w:tr>
      <w:tr w:rsidR="00447249" w:rsidRPr="00987750" w14:paraId="0156E155" w14:textId="77777777" w:rsidTr="0032636A">
        <w:trPr>
          <w:trHeight w:hRule="exact" w:val="454"/>
        </w:trPr>
        <w:tc>
          <w:tcPr>
            <w:tcW w:w="3652" w:type="dxa"/>
            <w:shd w:val="clear" w:color="auto" w:fill="auto"/>
            <w:vAlign w:val="center"/>
          </w:tcPr>
          <w:p w14:paraId="30A02417"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0A956299" w14:textId="77777777" w:rsidR="00C726D2" w:rsidRPr="00987750" w:rsidRDefault="00283FFC" w:rsidP="006517D8">
            <w:r>
              <w:t>1000</w:t>
            </w:r>
          </w:p>
        </w:tc>
        <w:tc>
          <w:tcPr>
            <w:tcW w:w="3969" w:type="dxa"/>
            <w:shd w:val="clear" w:color="auto" w:fill="auto"/>
            <w:vAlign w:val="center"/>
          </w:tcPr>
          <w:p w14:paraId="1FF42BB3" w14:textId="77777777" w:rsidR="00C726D2" w:rsidRPr="00987750" w:rsidRDefault="00C726D2" w:rsidP="006517D8">
            <w:r w:rsidRPr="00987750">
              <w:t>Pansiyon</w:t>
            </w:r>
          </w:p>
        </w:tc>
        <w:tc>
          <w:tcPr>
            <w:tcW w:w="993" w:type="dxa"/>
            <w:shd w:val="clear" w:color="auto" w:fill="auto"/>
            <w:vAlign w:val="center"/>
          </w:tcPr>
          <w:p w14:paraId="753D3AA1" w14:textId="77777777" w:rsidR="00C726D2" w:rsidRPr="00987750" w:rsidRDefault="00C726D2" w:rsidP="006517D8"/>
        </w:tc>
        <w:tc>
          <w:tcPr>
            <w:tcW w:w="991" w:type="dxa"/>
            <w:shd w:val="clear" w:color="auto" w:fill="auto"/>
            <w:vAlign w:val="center"/>
          </w:tcPr>
          <w:p w14:paraId="48FF3311" w14:textId="77777777" w:rsidR="00C726D2" w:rsidRPr="00987750" w:rsidRDefault="00283FFC" w:rsidP="006517D8">
            <w:r>
              <w:t>X</w:t>
            </w:r>
          </w:p>
        </w:tc>
      </w:tr>
      <w:tr w:rsidR="00447249" w:rsidRPr="00987750" w14:paraId="3F86E4F8" w14:textId="77777777" w:rsidTr="0032636A">
        <w:trPr>
          <w:trHeight w:hRule="exact" w:val="454"/>
        </w:trPr>
        <w:tc>
          <w:tcPr>
            <w:tcW w:w="3652" w:type="dxa"/>
            <w:shd w:val="clear" w:color="auto" w:fill="auto"/>
            <w:vAlign w:val="center"/>
          </w:tcPr>
          <w:p w14:paraId="7D0F184C" w14:textId="77777777"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14:paraId="47241212" w14:textId="77777777" w:rsidR="00C726D2" w:rsidRPr="00987750" w:rsidRDefault="00283FFC" w:rsidP="006517D8">
            <w:r>
              <w:t>1450</w:t>
            </w:r>
          </w:p>
        </w:tc>
        <w:tc>
          <w:tcPr>
            <w:tcW w:w="3969" w:type="dxa"/>
            <w:shd w:val="clear" w:color="auto" w:fill="auto"/>
            <w:vAlign w:val="center"/>
          </w:tcPr>
          <w:p w14:paraId="4DD628A9" w14:textId="77777777" w:rsidR="00C726D2" w:rsidRPr="00987750" w:rsidRDefault="00C726D2" w:rsidP="006517D8"/>
        </w:tc>
        <w:tc>
          <w:tcPr>
            <w:tcW w:w="993" w:type="dxa"/>
            <w:shd w:val="clear" w:color="auto" w:fill="auto"/>
            <w:vAlign w:val="center"/>
          </w:tcPr>
          <w:p w14:paraId="2BE2B95B" w14:textId="77777777" w:rsidR="00C726D2" w:rsidRPr="00987750" w:rsidRDefault="00C726D2" w:rsidP="006517D8"/>
        </w:tc>
        <w:tc>
          <w:tcPr>
            <w:tcW w:w="991" w:type="dxa"/>
            <w:shd w:val="clear" w:color="auto" w:fill="auto"/>
            <w:vAlign w:val="center"/>
          </w:tcPr>
          <w:p w14:paraId="33EDA95B" w14:textId="77777777" w:rsidR="00C726D2" w:rsidRPr="00987750" w:rsidRDefault="00C726D2" w:rsidP="006517D8"/>
        </w:tc>
      </w:tr>
      <w:tr w:rsidR="00447249" w:rsidRPr="00987750" w14:paraId="40A407CD" w14:textId="77777777" w:rsidTr="0032636A">
        <w:trPr>
          <w:trHeight w:hRule="exact" w:val="454"/>
        </w:trPr>
        <w:tc>
          <w:tcPr>
            <w:tcW w:w="3652" w:type="dxa"/>
            <w:shd w:val="clear" w:color="auto" w:fill="auto"/>
            <w:vAlign w:val="center"/>
          </w:tcPr>
          <w:p w14:paraId="350AE0ED"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7D63ADF9" w14:textId="77777777" w:rsidR="00C726D2" w:rsidRPr="00987750" w:rsidRDefault="00283FFC" w:rsidP="006517D8">
            <w:r>
              <w:t>1000</w:t>
            </w:r>
          </w:p>
        </w:tc>
        <w:tc>
          <w:tcPr>
            <w:tcW w:w="3969" w:type="dxa"/>
            <w:shd w:val="clear" w:color="auto" w:fill="auto"/>
            <w:vAlign w:val="center"/>
          </w:tcPr>
          <w:p w14:paraId="74162D67" w14:textId="77777777" w:rsidR="00C726D2" w:rsidRPr="00987750" w:rsidRDefault="00C726D2" w:rsidP="006517D8"/>
        </w:tc>
        <w:tc>
          <w:tcPr>
            <w:tcW w:w="993" w:type="dxa"/>
            <w:shd w:val="clear" w:color="auto" w:fill="auto"/>
            <w:vAlign w:val="center"/>
          </w:tcPr>
          <w:p w14:paraId="11D8C3AE" w14:textId="77777777" w:rsidR="00C726D2" w:rsidRPr="00987750" w:rsidRDefault="00C726D2" w:rsidP="006517D8"/>
        </w:tc>
        <w:tc>
          <w:tcPr>
            <w:tcW w:w="991" w:type="dxa"/>
            <w:shd w:val="clear" w:color="auto" w:fill="auto"/>
            <w:vAlign w:val="center"/>
          </w:tcPr>
          <w:p w14:paraId="43D7960B" w14:textId="77777777" w:rsidR="00C726D2" w:rsidRPr="00987750" w:rsidRDefault="00C726D2" w:rsidP="006517D8"/>
        </w:tc>
      </w:tr>
      <w:tr w:rsidR="00447249" w:rsidRPr="00987750" w14:paraId="1AA32718" w14:textId="77777777" w:rsidTr="006170D5">
        <w:trPr>
          <w:trHeight w:hRule="exact" w:val="823"/>
        </w:trPr>
        <w:tc>
          <w:tcPr>
            <w:tcW w:w="3652" w:type="dxa"/>
            <w:shd w:val="clear" w:color="auto" w:fill="auto"/>
            <w:vAlign w:val="center"/>
          </w:tcPr>
          <w:p w14:paraId="6FCC1B36"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043CDB5C" w14:textId="77777777" w:rsidR="00C726D2" w:rsidRPr="00987750" w:rsidRDefault="00283FFC" w:rsidP="006517D8">
            <w:r>
              <w:t>120</w:t>
            </w:r>
          </w:p>
        </w:tc>
        <w:tc>
          <w:tcPr>
            <w:tcW w:w="3969" w:type="dxa"/>
            <w:shd w:val="clear" w:color="auto" w:fill="auto"/>
            <w:vAlign w:val="center"/>
          </w:tcPr>
          <w:p w14:paraId="2DB80BE6" w14:textId="77777777" w:rsidR="00C726D2" w:rsidRPr="00987750" w:rsidRDefault="00C726D2" w:rsidP="006517D8"/>
        </w:tc>
        <w:tc>
          <w:tcPr>
            <w:tcW w:w="993" w:type="dxa"/>
            <w:shd w:val="clear" w:color="auto" w:fill="auto"/>
            <w:vAlign w:val="center"/>
          </w:tcPr>
          <w:p w14:paraId="08AD483B" w14:textId="77777777" w:rsidR="00C726D2" w:rsidRPr="00987750" w:rsidRDefault="00C726D2" w:rsidP="006517D8"/>
        </w:tc>
        <w:tc>
          <w:tcPr>
            <w:tcW w:w="991" w:type="dxa"/>
            <w:shd w:val="clear" w:color="auto" w:fill="auto"/>
            <w:vAlign w:val="center"/>
          </w:tcPr>
          <w:p w14:paraId="7AB8B275" w14:textId="77777777" w:rsidR="00C726D2" w:rsidRPr="00987750" w:rsidRDefault="00C726D2" w:rsidP="006517D8"/>
        </w:tc>
      </w:tr>
      <w:tr w:rsidR="00447249" w:rsidRPr="00987750" w14:paraId="223E1EFD" w14:textId="77777777" w:rsidTr="0032636A">
        <w:trPr>
          <w:trHeight w:hRule="exact" w:val="454"/>
        </w:trPr>
        <w:tc>
          <w:tcPr>
            <w:tcW w:w="3652" w:type="dxa"/>
            <w:shd w:val="clear" w:color="auto" w:fill="auto"/>
            <w:vAlign w:val="center"/>
          </w:tcPr>
          <w:p w14:paraId="001F8F7A"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55CFE0EF" w14:textId="77777777" w:rsidR="00C726D2" w:rsidRPr="00987750" w:rsidRDefault="00283FFC" w:rsidP="006517D8">
            <w:r>
              <w:t>64</w:t>
            </w:r>
          </w:p>
        </w:tc>
        <w:tc>
          <w:tcPr>
            <w:tcW w:w="3969" w:type="dxa"/>
            <w:shd w:val="clear" w:color="auto" w:fill="auto"/>
            <w:vAlign w:val="center"/>
          </w:tcPr>
          <w:p w14:paraId="22F511B6" w14:textId="77777777" w:rsidR="00C726D2" w:rsidRPr="00987750" w:rsidRDefault="00C726D2" w:rsidP="006517D8"/>
        </w:tc>
        <w:tc>
          <w:tcPr>
            <w:tcW w:w="993" w:type="dxa"/>
            <w:shd w:val="clear" w:color="auto" w:fill="auto"/>
            <w:vAlign w:val="center"/>
          </w:tcPr>
          <w:p w14:paraId="2EB52FA9" w14:textId="77777777" w:rsidR="00C726D2" w:rsidRPr="00987750" w:rsidRDefault="00C726D2" w:rsidP="006517D8"/>
        </w:tc>
        <w:tc>
          <w:tcPr>
            <w:tcW w:w="991" w:type="dxa"/>
            <w:shd w:val="clear" w:color="auto" w:fill="auto"/>
            <w:vAlign w:val="center"/>
          </w:tcPr>
          <w:p w14:paraId="77F2373D" w14:textId="77777777" w:rsidR="00C726D2" w:rsidRPr="00987750" w:rsidRDefault="00C726D2" w:rsidP="006517D8"/>
        </w:tc>
      </w:tr>
      <w:tr w:rsidR="00447249" w:rsidRPr="00987750" w14:paraId="0E156D5F" w14:textId="77777777" w:rsidTr="0032636A">
        <w:trPr>
          <w:trHeight w:hRule="exact" w:val="454"/>
        </w:trPr>
        <w:tc>
          <w:tcPr>
            <w:tcW w:w="3652" w:type="dxa"/>
            <w:shd w:val="clear" w:color="auto" w:fill="auto"/>
            <w:vAlign w:val="center"/>
          </w:tcPr>
          <w:p w14:paraId="4437A541" w14:textId="77777777" w:rsidR="00C726D2" w:rsidRPr="00987750" w:rsidRDefault="00C726D2" w:rsidP="006517D8">
            <w:r w:rsidRPr="00987750">
              <w:t>Tuvalet Sayısı</w:t>
            </w:r>
          </w:p>
        </w:tc>
        <w:tc>
          <w:tcPr>
            <w:tcW w:w="3827" w:type="dxa"/>
            <w:shd w:val="clear" w:color="auto" w:fill="auto"/>
            <w:vAlign w:val="center"/>
          </w:tcPr>
          <w:p w14:paraId="25CB842F" w14:textId="77777777" w:rsidR="00C726D2" w:rsidRPr="00987750" w:rsidRDefault="00283FFC" w:rsidP="006517D8">
            <w:r>
              <w:t>15</w:t>
            </w:r>
          </w:p>
        </w:tc>
        <w:tc>
          <w:tcPr>
            <w:tcW w:w="3969" w:type="dxa"/>
            <w:shd w:val="clear" w:color="auto" w:fill="auto"/>
            <w:vAlign w:val="center"/>
          </w:tcPr>
          <w:p w14:paraId="0B9AC330" w14:textId="77777777" w:rsidR="00C726D2" w:rsidRPr="00987750" w:rsidRDefault="00C726D2" w:rsidP="006517D8"/>
        </w:tc>
        <w:tc>
          <w:tcPr>
            <w:tcW w:w="993" w:type="dxa"/>
            <w:shd w:val="clear" w:color="auto" w:fill="auto"/>
            <w:vAlign w:val="center"/>
          </w:tcPr>
          <w:p w14:paraId="4B3EC02F" w14:textId="77777777" w:rsidR="00C726D2" w:rsidRPr="00987750" w:rsidRDefault="00C726D2" w:rsidP="006517D8"/>
        </w:tc>
        <w:tc>
          <w:tcPr>
            <w:tcW w:w="991" w:type="dxa"/>
            <w:shd w:val="clear" w:color="auto" w:fill="auto"/>
            <w:vAlign w:val="center"/>
          </w:tcPr>
          <w:p w14:paraId="415FAA4F" w14:textId="77777777" w:rsidR="00C726D2" w:rsidRPr="00987750" w:rsidRDefault="00C726D2" w:rsidP="006517D8"/>
        </w:tc>
      </w:tr>
      <w:tr w:rsidR="00447249" w:rsidRPr="00987750" w14:paraId="46158D24" w14:textId="77777777" w:rsidTr="0032636A">
        <w:trPr>
          <w:trHeight w:hRule="exact" w:val="454"/>
        </w:trPr>
        <w:tc>
          <w:tcPr>
            <w:tcW w:w="3652" w:type="dxa"/>
            <w:shd w:val="clear" w:color="auto" w:fill="auto"/>
            <w:vAlign w:val="center"/>
          </w:tcPr>
          <w:p w14:paraId="671192BA" w14:textId="77777777" w:rsidR="00C726D2" w:rsidRPr="00987750" w:rsidRDefault="00C726D2" w:rsidP="00283FFC">
            <w:r w:rsidRPr="00987750">
              <w:t>Diğer (</w:t>
            </w:r>
            <w:r w:rsidR="00283FFC">
              <w:t>Mescid</w:t>
            </w:r>
            <w:r w:rsidRPr="00987750">
              <w:t>.)</w:t>
            </w:r>
          </w:p>
        </w:tc>
        <w:tc>
          <w:tcPr>
            <w:tcW w:w="3827" w:type="dxa"/>
            <w:shd w:val="clear" w:color="auto" w:fill="auto"/>
            <w:vAlign w:val="center"/>
          </w:tcPr>
          <w:p w14:paraId="2836D2C5" w14:textId="77777777" w:rsidR="00C726D2" w:rsidRPr="00987750" w:rsidRDefault="00283FFC" w:rsidP="006517D8">
            <w:r>
              <w:t>1</w:t>
            </w:r>
          </w:p>
        </w:tc>
        <w:tc>
          <w:tcPr>
            <w:tcW w:w="3969" w:type="dxa"/>
            <w:shd w:val="clear" w:color="auto" w:fill="auto"/>
            <w:vAlign w:val="center"/>
          </w:tcPr>
          <w:p w14:paraId="5A40AA4E" w14:textId="77777777" w:rsidR="00C726D2" w:rsidRPr="00987750" w:rsidRDefault="00C726D2" w:rsidP="006517D8"/>
        </w:tc>
        <w:tc>
          <w:tcPr>
            <w:tcW w:w="993" w:type="dxa"/>
            <w:shd w:val="clear" w:color="auto" w:fill="auto"/>
            <w:vAlign w:val="center"/>
          </w:tcPr>
          <w:p w14:paraId="7DD24AE6" w14:textId="77777777" w:rsidR="00C726D2" w:rsidRPr="00987750" w:rsidRDefault="00C726D2" w:rsidP="006517D8"/>
        </w:tc>
        <w:tc>
          <w:tcPr>
            <w:tcW w:w="991" w:type="dxa"/>
            <w:shd w:val="clear" w:color="auto" w:fill="auto"/>
            <w:vAlign w:val="center"/>
          </w:tcPr>
          <w:p w14:paraId="07904E39" w14:textId="77777777" w:rsidR="00C726D2" w:rsidRPr="00987750" w:rsidRDefault="00C726D2" w:rsidP="006517D8"/>
        </w:tc>
      </w:tr>
    </w:tbl>
    <w:p w14:paraId="43D46CE7"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4762B70E" w14:textId="77777777" w:rsidR="00C726D2" w:rsidRPr="00987750" w:rsidRDefault="00C726D2" w:rsidP="00212751">
      <w:pPr>
        <w:ind w:firstLine="708"/>
      </w:pPr>
      <w:r w:rsidRPr="00987750">
        <w:t xml:space="preserve">Okulumuzda yer alan </w:t>
      </w:r>
      <w:commentRangeStart w:id="35"/>
      <w:r w:rsidRPr="00987750">
        <w:t>sınıfların</w:t>
      </w:r>
      <w:commentRangeEnd w:id="35"/>
      <w:r w:rsidR="0092648B">
        <w:rPr>
          <w:rStyle w:val="AklamaBavurusu"/>
          <w:rFonts w:ascii="Calibri" w:hAnsi="Calibri"/>
        </w:rPr>
        <w:commentReference w:id="35"/>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00"/>
        <w:gridCol w:w="736"/>
        <w:gridCol w:w="903"/>
        <w:gridCol w:w="1205"/>
        <w:gridCol w:w="662"/>
        <w:gridCol w:w="736"/>
        <w:gridCol w:w="903"/>
        <w:gridCol w:w="1043"/>
        <w:gridCol w:w="808"/>
        <w:gridCol w:w="863"/>
        <w:gridCol w:w="903"/>
        <w:gridCol w:w="1144"/>
        <w:gridCol w:w="782"/>
        <w:gridCol w:w="797"/>
        <w:gridCol w:w="903"/>
      </w:tblGrid>
      <w:tr w:rsidR="00203EE0" w:rsidRPr="0069318B" w14:paraId="0AA86F53" w14:textId="7484B96E" w:rsidTr="00624D82">
        <w:trPr>
          <w:trHeight w:val="257"/>
        </w:trPr>
        <w:tc>
          <w:tcPr>
            <w:tcW w:w="1242" w:type="dxa"/>
            <w:shd w:val="clear" w:color="auto" w:fill="FBD4B4" w:themeFill="accent6" w:themeFillTint="66"/>
          </w:tcPr>
          <w:p w14:paraId="31156576" w14:textId="77777777" w:rsidR="00624D82" w:rsidRPr="0069318B" w:rsidRDefault="00624D82" w:rsidP="00624D82">
            <w:pPr>
              <w:jc w:val="center"/>
              <w:rPr>
                <w:sz w:val="20"/>
                <w:szCs w:val="20"/>
              </w:rPr>
            </w:pPr>
            <w:r w:rsidRPr="0069318B">
              <w:rPr>
                <w:sz w:val="20"/>
                <w:szCs w:val="20"/>
              </w:rPr>
              <w:t>SINIFI</w:t>
            </w:r>
          </w:p>
        </w:tc>
        <w:tc>
          <w:tcPr>
            <w:tcW w:w="603" w:type="dxa"/>
            <w:shd w:val="clear" w:color="auto" w:fill="FBD4B4" w:themeFill="accent6" w:themeFillTint="66"/>
          </w:tcPr>
          <w:p w14:paraId="1CE21D63" w14:textId="77777777" w:rsidR="00624D82" w:rsidRPr="0069318B" w:rsidRDefault="00624D82" w:rsidP="00624D82">
            <w:pPr>
              <w:jc w:val="center"/>
              <w:rPr>
                <w:sz w:val="20"/>
                <w:szCs w:val="20"/>
              </w:rPr>
            </w:pPr>
            <w:r w:rsidRPr="0069318B">
              <w:rPr>
                <w:sz w:val="20"/>
                <w:szCs w:val="20"/>
              </w:rPr>
              <w:t>Kız</w:t>
            </w:r>
          </w:p>
        </w:tc>
        <w:tc>
          <w:tcPr>
            <w:tcW w:w="736" w:type="dxa"/>
            <w:shd w:val="clear" w:color="auto" w:fill="FBD4B4" w:themeFill="accent6" w:themeFillTint="66"/>
          </w:tcPr>
          <w:p w14:paraId="298E1750" w14:textId="77777777" w:rsidR="00624D82" w:rsidRPr="0069318B" w:rsidRDefault="00624D82" w:rsidP="00624D82">
            <w:pPr>
              <w:jc w:val="center"/>
              <w:rPr>
                <w:sz w:val="20"/>
                <w:szCs w:val="20"/>
              </w:rPr>
            </w:pPr>
            <w:r w:rsidRPr="0069318B">
              <w:rPr>
                <w:sz w:val="20"/>
                <w:szCs w:val="20"/>
              </w:rPr>
              <w:t>Erkek</w:t>
            </w:r>
          </w:p>
        </w:tc>
        <w:tc>
          <w:tcPr>
            <w:tcW w:w="903" w:type="dxa"/>
            <w:tcBorders>
              <w:right w:val="single" w:sz="12" w:space="0" w:color="auto"/>
            </w:tcBorders>
            <w:shd w:val="clear" w:color="auto" w:fill="FBD4B4" w:themeFill="accent6" w:themeFillTint="66"/>
          </w:tcPr>
          <w:p w14:paraId="4B212251" w14:textId="77777777" w:rsidR="00624D82" w:rsidRPr="0069318B" w:rsidRDefault="00624D82" w:rsidP="00624D82">
            <w:pPr>
              <w:jc w:val="center"/>
              <w:rPr>
                <w:sz w:val="20"/>
                <w:szCs w:val="20"/>
              </w:rPr>
            </w:pPr>
            <w:r w:rsidRPr="0069318B">
              <w:rPr>
                <w:sz w:val="20"/>
                <w:szCs w:val="20"/>
              </w:rPr>
              <w:t>Toplam</w:t>
            </w:r>
          </w:p>
        </w:tc>
        <w:tc>
          <w:tcPr>
            <w:tcW w:w="1219" w:type="dxa"/>
            <w:tcBorders>
              <w:left w:val="single" w:sz="12" w:space="0" w:color="auto"/>
              <w:bottom w:val="single" w:sz="6" w:space="0" w:color="auto"/>
            </w:tcBorders>
            <w:shd w:val="clear" w:color="auto" w:fill="FBD4B4" w:themeFill="accent6" w:themeFillTint="66"/>
          </w:tcPr>
          <w:p w14:paraId="512E577D" w14:textId="77777777" w:rsidR="00624D82" w:rsidRPr="0069318B" w:rsidRDefault="00624D82" w:rsidP="00624D82">
            <w:pPr>
              <w:jc w:val="center"/>
              <w:rPr>
                <w:sz w:val="20"/>
                <w:szCs w:val="20"/>
              </w:rPr>
            </w:pPr>
            <w:r w:rsidRPr="0069318B">
              <w:rPr>
                <w:sz w:val="20"/>
                <w:szCs w:val="20"/>
              </w:rPr>
              <w:t>SINIFI</w:t>
            </w:r>
          </w:p>
        </w:tc>
        <w:tc>
          <w:tcPr>
            <w:tcW w:w="667" w:type="dxa"/>
            <w:tcBorders>
              <w:bottom w:val="single" w:sz="6" w:space="0" w:color="auto"/>
            </w:tcBorders>
            <w:shd w:val="clear" w:color="auto" w:fill="FBD4B4" w:themeFill="accent6" w:themeFillTint="66"/>
          </w:tcPr>
          <w:p w14:paraId="79DF3CFC" w14:textId="77777777" w:rsidR="00624D82" w:rsidRPr="0069318B" w:rsidRDefault="00624D82" w:rsidP="00624D82">
            <w:pPr>
              <w:jc w:val="center"/>
              <w:rPr>
                <w:sz w:val="20"/>
                <w:szCs w:val="20"/>
              </w:rPr>
            </w:pPr>
            <w:r w:rsidRPr="0069318B">
              <w:rPr>
                <w:sz w:val="20"/>
                <w:szCs w:val="20"/>
              </w:rPr>
              <w:t>Kız</w:t>
            </w:r>
          </w:p>
        </w:tc>
        <w:tc>
          <w:tcPr>
            <w:tcW w:w="736" w:type="dxa"/>
            <w:tcBorders>
              <w:bottom w:val="single" w:sz="6" w:space="0" w:color="auto"/>
            </w:tcBorders>
            <w:shd w:val="clear" w:color="auto" w:fill="FBD4B4" w:themeFill="accent6" w:themeFillTint="66"/>
          </w:tcPr>
          <w:p w14:paraId="043382F1" w14:textId="77777777" w:rsidR="00624D82" w:rsidRPr="0069318B" w:rsidRDefault="00624D82" w:rsidP="00624D82">
            <w:pPr>
              <w:jc w:val="center"/>
              <w:rPr>
                <w:sz w:val="20"/>
                <w:szCs w:val="20"/>
              </w:rPr>
            </w:pPr>
            <w:r w:rsidRPr="0069318B">
              <w:rPr>
                <w:sz w:val="20"/>
                <w:szCs w:val="20"/>
              </w:rPr>
              <w:t>Erkek</w:t>
            </w:r>
          </w:p>
        </w:tc>
        <w:tc>
          <w:tcPr>
            <w:tcW w:w="903" w:type="dxa"/>
            <w:tcBorders>
              <w:bottom w:val="single" w:sz="6" w:space="0" w:color="auto"/>
            </w:tcBorders>
            <w:shd w:val="clear" w:color="auto" w:fill="FBD4B4" w:themeFill="accent6" w:themeFillTint="66"/>
          </w:tcPr>
          <w:p w14:paraId="47330089" w14:textId="77777777" w:rsidR="00624D82" w:rsidRPr="0069318B" w:rsidRDefault="00624D82" w:rsidP="00624D82">
            <w:pPr>
              <w:jc w:val="center"/>
              <w:rPr>
                <w:sz w:val="20"/>
                <w:szCs w:val="20"/>
              </w:rPr>
            </w:pPr>
            <w:r w:rsidRPr="0069318B">
              <w:rPr>
                <w:sz w:val="20"/>
                <w:szCs w:val="20"/>
              </w:rPr>
              <w:t>Toplam</w:t>
            </w:r>
          </w:p>
        </w:tc>
        <w:tc>
          <w:tcPr>
            <w:tcW w:w="1052" w:type="dxa"/>
            <w:tcBorders>
              <w:bottom w:val="single" w:sz="6" w:space="0" w:color="auto"/>
            </w:tcBorders>
            <w:shd w:val="clear" w:color="auto" w:fill="FBD4B4" w:themeFill="accent6" w:themeFillTint="66"/>
          </w:tcPr>
          <w:p w14:paraId="77682A72" w14:textId="31E477B7" w:rsidR="00624D82" w:rsidRPr="0069318B" w:rsidRDefault="00624D82" w:rsidP="00624D82">
            <w:pPr>
              <w:jc w:val="center"/>
              <w:rPr>
                <w:sz w:val="20"/>
                <w:szCs w:val="20"/>
              </w:rPr>
            </w:pPr>
            <w:r w:rsidRPr="0069318B">
              <w:rPr>
                <w:sz w:val="20"/>
                <w:szCs w:val="20"/>
              </w:rPr>
              <w:t>SINIFI</w:t>
            </w:r>
          </w:p>
        </w:tc>
        <w:tc>
          <w:tcPr>
            <w:tcW w:w="818" w:type="dxa"/>
            <w:tcBorders>
              <w:bottom w:val="single" w:sz="6" w:space="0" w:color="auto"/>
            </w:tcBorders>
            <w:shd w:val="clear" w:color="auto" w:fill="FBD4B4" w:themeFill="accent6" w:themeFillTint="66"/>
          </w:tcPr>
          <w:p w14:paraId="72314D93" w14:textId="24D17961" w:rsidR="00624D82" w:rsidRPr="0069318B" w:rsidRDefault="00624D82" w:rsidP="00624D82">
            <w:pPr>
              <w:jc w:val="center"/>
              <w:rPr>
                <w:sz w:val="20"/>
                <w:szCs w:val="20"/>
              </w:rPr>
            </w:pPr>
            <w:r w:rsidRPr="0069318B">
              <w:rPr>
                <w:sz w:val="20"/>
                <w:szCs w:val="20"/>
              </w:rPr>
              <w:t>Kız</w:t>
            </w:r>
          </w:p>
        </w:tc>
        <w:tc>
          <w:tcPr>
            <w:tcW w:w="867" w:type="dxa"/>
            <w:tcBorders>
              <w:bottom w:val="single" w:sz="6" w:space="0" w:color="auto"/>
            </w:tcBorders>
            <w:shd w:val="clear" w:color="auto" w:fill="FBD4B4" w:themeFill="accent6" w:themeFillTint="66"/>
          </w:tcPr>
          <w:p w14:paraId="6879EB79" w14:textId="132A462C" w:rsidR="00624D82" w:rsidRPr="0069318B" w:rsidRDefault="00624D82" w:rsidP="00624D82">
            <w:pPr>
              <w:jc w:val="center"/>
              <w:rPr>
                <w:sz w:val="20"/>
                <w:szCs w:val="20"/>
              </w:rPr>
            </w:pPr>
            <w:r w:rsidRPr="0069318B">
              <w:rPr>
                <w:sz w:val="20"/>
                <w:szCs w:val="20"/>
              </w:rPr>
              <w:t>Erkek</w:t>
            </w:r>
          </w:p>
        </w:tc>
        <w:tc>
          <w:tcPr>
            <w:tcW w:w="903" w:type="dxa"/>
            <w:tcBorders>
              <w:bottom w:val="single" w:sz="6" w:space="0" w:color="auto"/>
            </w:tcBorders>
            <w:shd w:val="clear" w:color="auto" w:fill="FBD4B4" w:themeFill="accent6" w:themeFillTint="66"/>
          </w:tcPr>
          <w:p w14:paraId="284B7087" w14:textId="57D2C7D8" w:rsidR="00624D82" w:rsidRPr="0069318B" w:rsidRDefault="00624D82" w:rsidP="00624D82">
            <w:pPr>
              <w:jc w:val="center"/>
              <w:rPr>
                <w:sz w:val="20"/>
                <w:szCs w:val="20"/>
              </w:rPr>
            </w:pPr>
            <w:r w:rsidRPr="0069318B">
              <w:rPr>
                <w:sz w:val="20"/>
                <w:szCs w:val="20"/>
              </w:rPr>
              <w:t>Toplam</w:t>
            </w:r>
          </w:p>
        </w:tc>
        <w:tc>
          <w:tcPr>
            <w:tcW w:w="1078" w:type="dxa"/>
            <w:tcBorders>
              <w:bottom w:val="single" w:sz="6" w:space="0" w:color="auto"/>
            </w:tcBorders>
            <w:shd w:val="clear" w:color="auto" w:fill="FBD4B4" w:themeFill="accent6" w:themeFillTint="66"/>
          </w:tcPr>
          <w:p w14:paraId="22CAADDE" w14:textId="4CA7DA6D" w:rsidR="00624D82" w:rsidRPr="0069318B" w:rsidRDefault="00624D82" w:rsidP="00624D82">
            <w:pPr>
              <w:jc w:val="center"/>
              <w:rPr>
                <w:sz w:val="20"/>
                <w:szCs w:val="20"/>
              </w:rPr>
            </w:pPr>
            <w:r w:rsidRPr="0069318B">
              <w:rPr>
                <w:sz w:val="20"/>
                <w:szCs w:val="20"/>
              </w:rPr>
              <w:t>SINIFI</w:t>
            </w:r>
          </w:p>
        </w:tc>
        <w:tc>
          <w:tcPr>
            <w:tcW w:w="791" w:type="dxa"/>
            <w:tcBorders>
              <w:bottom w:val="single" w:sz="6" w:space="0" w:color="auto"/>
            </w:tcBorders>
            <w:shd w:val="clear" w:color="auto" w:fill="FBD4B4" w:themeFill="accent6" w:themeFillTint="66"/>
          </w:tcPr>
          <w:p w14:paraId="547CEFB2" w14:textId="5E7368A1" w:rsidR="00624D82" w:rsidRPr="0069318B" w:rsidRDefault="00624D82" w:rsidP="00624D82">
            <w:pPr>
              <w:jc w:val="center"/>
              <w:rPr>
                <w:sz w:val="20"/>
                <w:szCs w:val="20"/>
              </w:rPr>
            </w:pPr>
            <w:r w:rsidRPr="0069318B">
              <w:rPr>
                <w:sz w:val="20"/>
                <w:szCs w:val="20"/>
              </w:rPr>
              <w:t>Kız</w:t>
            </w:r>
          </w:p>
        </w:tc>
        <w:tc>
          <w:tcPr>
            <w:tcW w:w="799" w:type="dxa"/>
            <w:tcBorders>
              <w:bottom w:val="single" w:sz="6" w:space="0" w:color="auto"/>
            </w:tcBorders>
            <w:shd w:val="clear" w:color="auto" w:fill="FBD4B4" w:themeFill="accent6" w:themeFillTint="66"/>
          </w:tcPr>
          <w:p w14:paraId="58045588" w14:textId="0C81CAF3" w:rsidR="00624D82" w:rsidRPr="0069318B" w:rsidRDefault="00624D82" w:rsidP="00624D82">
            <w:pPr>
              <w:jc w:val="center"/>
              <w:rPr>
                <w:sz w:val="20"/>
                <w:szCs w:val="20"/>
              </w:rPr>
            </w:pPr>
            <w:r w:rsidRPr="0069318B">
              <w:rPr>
                <w:sz w:val="20"/>
                <w:szCs w:val="20"/>
              </w:rPr>
              <w:t>Erkek</w:t>
            </w:r>
          </w:p>
        </w:tc>
        <w:tc>
          <w:tcPr>
            <w:tcW w:w="903" w:type="dxa"/>
            <w:tcBorders>
              <w:bottom w:val="single" w:sz="6" w:space="0" w:color="auto"/>
            </w:tcBorders>
            <w:shd w:val="clear" w:color="auto" w:fill="FBD4B4" w:themeFill="accent6" w:themeFillTint="66"/>
          </w:tcPr>
          <w:p w14:paraId="39522264" w14:textId="6A537350" w:rsidR="00624D82" w:rsidRPr="0069318B" w:rsidRDefault="00624D82" w:rsidP="00624D82">
            <w:pPr>
              <w:jc w:val="center"/>
              <w:rPr>
                <w:sz w:val="20"/>
                <w:szCs w:val="20"/>
              </w:rPr>
            </w:pPr>
            <w:r w:rsidRPr="0069318B">
              <w:rPr>
                <w:sz w:val="20"/>
                <w:szCs w:val="20"/>
              </w:rPr>
              <w:t>Toplam</w:t>
            </w:r>
          </w:p>
        </w:tc>
      </w:tr>
      <w:tr w:rsidR="00203EE0" w:rsidRPr="0069318B" w14:paraId="246A190D" w14:textId="1EFE23F5" w:rsidTr="00624D82">
        <w:tc>
          <w:tcPr>
            <w:tcW w:w="1242" w:type="dxa"/>
            <w:shd w:val="clear" w:color="auto" w:fill="auto"/>
          </w:tcPr>
          <w:p w14:paraId="7AC377AC"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Anasınıfı / A Şubesi</w:t>
            </w:r>
          </w:p>
        </w:tc>
        <w:tc>
          <w:tcPr>
            <w:tcW w:w="603" w:type="dxa"/>
            <w:shd w:val="clear" w:color="auto" w:fill="auto"/>
          </w:tcPr>
          <w:p w14:paraId="37D30E5A"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w:t>
            </w:r>
          </w:p>
        </w:tc>
        <w:tc>
          <w:tcPr>
            <w:tcW w:w="736" w:type="dxa"/>
            <w:shd w:val="clear" w:color="auto" w:fill="auto"/>
          </w:tcPr>
          <w:p w14:paraId="36DA58C1"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w:t>
            </w:r>
          </w:p>
        </w:tc>
        <w:tc>
          <w:tcPr>
            <w:tcW w:w="903" w:type="dxa"/>
            <w:tcBorders>
              <w:right w:val="single" w:sz="12" w:space="0" w:color="auto"/>
            </w:tcBorders>
            <w:shd w:val="clear" w:color="auto" w:fill="FBD4B4" w:themeFill="accent6" w:themeFillTint="66"/>
          </w:tcPr>
          <w:p w14:paraId="718BB795"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16</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180EB64F" w14:textId="0C10F603"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 Sınıf / A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0774ACD3" w14:textId="31A0494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2216D001" w14:textId="31615C9A"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19</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036766D" w14:textId="4A2EC8B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39</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40FF6757" w14:textId="04874BA6"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7. Sınıf / E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212C3C77" w14:textId="6C88D024"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39185C20" w14:textId="65D27246"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693089F" w14:textId="3061270E"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32</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16B62860" w14:textId="2DB39E11"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I Şubesi</w:t>
            </w: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6537B175" w14:textId="3A32CA5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249FB364" w14:textId="74DACE49"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DB1CDA9" w14:textId="7314DB1D"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31</w:t>
            </w:r>
          </w:p>
        </w:tc>
      </w:tr>
      <w:tr w:rsidR="00203EE0" w:rsidRPr="0069318B" w14:paraId="3F128241" w14:textId="492B8710" w:rsidTr="00624D82">
        <w:tc>
          <w:tcPr>
            <w:tcW w:w="1242" w:type="dxa"/>
            <w:shd w:val="clear" w:color="auto" w:fill="auto"/>
          </w:tcPr>
          <w:p w14:paraId="154FDF51"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Anasınıfı / B Şubesi</w:t>
            </w:r>
          </w:p>
        </w:tc>
        <w:tc>
          <w:tcPr>
            <w:tcW w:w="603" w:type="dxa"/>
            <w:shd w:val="clear" w:color="auto" w:fill="auto"/>
          </w:tcPr>
          <w:p w14:paraId="3436E6DD"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11</w:t>
            </w:r>
          </w:p>
        </w:tc>
        <w:tc>
          <w:tcPr>
            <w:tcW w:w="736" w:type="dxa"/>
            <w:shd w:val="clear" w:color="auto" w:fill="auto"/>
          </w:tcPr>
          <w:p w14:paraId="39438E38"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w:t>
            </w:r>
          </w:p>
        </w:tc>
        <w:tc>
          <w:tcPr>
            <w:tcW w:w="903" w:type="dxa"/>
            <w:tcBorders>
              <w:right w:val="single" w:sz="12" w:space="0" w:color="auto"/>
            </w:tcBorders>
            <w:shd w:val="clear" w:color="auto" w:fill="FBD4B4" w:themeFill="accent6" w:themeFillTint="66"/>
          </w:tcPr>
          <w:p w14:paraId="6FB3BD54"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17</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5D732830" w14:textId="3663C286"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 Sınıf / B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25D9B033" w14:textId="6D2906E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2B496A8C" w14:textId="7F2A60AD"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A89446B" w14:textId="2D4D09A2"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40</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09864F36" w14:textId="1537F488"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7. Sınıf / F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00999301" w14:textId="57A5D8A8"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14</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1EA9434E" w14:textId="5576CE15"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16</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E87C986" w14:textId="370D3341"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30</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25E95345" w14:textId="6A424446"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İ Şubesi</w:t>
            </w: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032C4B79" w14:textId="498A683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5558066C" w14:textId="0928B5F1"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CFB302F" w14:textId="6B7CE2AC"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32</w:t>
            </w:r>
          </w:p>
        </w:tc>
      </w:tr>
      <w:tr w:rsidR="00203EE0" w:rsidRPr="0069318B" w14:paraId="170130AA" w14:textId="3B74487A" w:rsidTr="00624D82">
        <w:tc>
          <w:tcPr>
            <w:tcW w:w="1242" w:type="dxa"/>
            <w:shd w:val="clear" w:color="auto" w:fill="auto"/>
          </w:tcPr>
          <w:p w14:paraId="441BD918"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Anasınıfı / C Şubesi</w:t>
            </w:r>
          </w:p>
        </w:tc>
        <w:tc>
          <w:tcPr>
            <w:tcW w:w="603" w:type="dxa"/>
            <w:shd w:val="clear" w:color="auto" w:fill="auto"/>
          </w:tcPr>
          <w:p w14:paraId="7B64539E" w14:textId="38A9E1DD"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p>
        </w:tc>
        <w:tc>
          <w:tcPr>
            <w:tcW w:w="736" w:type="dxa"/>
            <w:shd w:val="clear" w:color="auto" w:fill="auto"/>
          </w:tcPr>
          <w:p w14:paraId="52E8D5CC" w14:textId="1184274C"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10</w:t>
            </w:r>
          </w:p>
        </w:tc>
        <w:tc>
          <w:tcPr>
            <w:tcW w:w="903" w:type="dxa"/>
            <w:tcBorders>
              <w:right w:val="single" w:sz="12" w:space="0" w:color="auto"/>
            </w:tcBorders>
            <w:shd w:val="clear" w:color="auto" w:fill="FBD4B4" w:themeFill="accent6" w:themeFillTint="66"/>
          </w:tcPr>
          <w:p w14:paraId="495EE79F"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17</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58E8A9E8" w14:textId="7F774AB6"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 Sınıf / C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70CB1FBD" w14:textId="59FBD13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3B8D9C88" w14:textId="17CBB9CC"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22</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2BAE572" w14:textId="148C76CE"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39</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4D7EDCA2" w14:textId="107413BE"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7. Sınıf / G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16E322DF" w14:textId="10758E4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22BD8DB2" w14:textId="49CCCFA0"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CF1A07B" w14:textId="1237A6E0"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30</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770D3C25" w14:textId="3110E410"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K Şubesi</w:t>
            </w: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51C950C0" w14:textId="5DCDF08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332BB296" w14:textId="79D895EB"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E6F005B" w14:textId="3554A352"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37</w:t>
            </w:r>
          </w:p>
        </w:tc>
      </w:tr>
      <w:tr w:rsidR="00203EE0" w:rsidRPr="0069318B" w14:paraId="4E649887" w14:textId="736D710E" w:rsidTr="00624D82">
        <w:trPr>
          <w:trHeight w:val="618"/>
        </w:trPr>
        <w:tc>
          <w:tcPr>
            <w:tcW w:w="1242" w:type="dxa"/>
            <w:shd w:val="clear" w:color="auto" w:fill="auto"/>
          </w:tcPr>
          <w:p w14:paraId="23B4B2F7"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Anasınıfı / D Şubesi</w:t>
            </w:r>
          </w:p>
        </w:tc>
        <w:tc>
          <w:tcPr>
            <w:tcW w:w="603" w:type="dxa"/>
            <w:shd w:val="clear" w:color="auto" w:fill="auto"/>
          </w:tcPr>
          <w:p w14:paraId="664272F6" w14:textId="5CA84A70"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6</w:t>
            </w:r>
          </w:p>
        </w:tc>
        <w:tc>
          <w:tcPr>
            <w:tcW w:w="736" w:type="dxa"/>
            <w:shd w:val="clear" w:color="auto" w:fill="auto"/>
          </w:tcPr>
          <w:p w14:paraId="1E414147" w14:textId="710474F2"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11</w:t>
            </w:r>
          </w:p>
        </w:tc>
        <w:tc>
          <w:tcPr>
            <w:tcW w:w="903" w:type="dxa"/>
            <w:tcBorders>
              <w:right w:val="single" w:sz="12" w:space="0" w:color="auto"/>
            </w:tcBorders>
            <w:shd w:val="clear" w:color="auto" w:fill="FBD4B4" w:themeFill="accent6" w:themeFillTint="66"/>
          </w:tcPr>
          <w:p w14:paraId="48720893" w14:textId="10199C31"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59BFC9B1" w14:textId="6BB68224"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 Sınıf / D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2DA9606C" w14:textId="2C97303C"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55E4CFE5" w14:textId="7DA37EC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6087B07" w14:textId="22C45121"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39</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5A65E76C" w14:textId="7C0989A2"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7. Sınıf / H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126C0D2D" w14:textId="08E1280C"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56424340" w14:textId="5145F85A"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71AC82A" w14:textId="79388106"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30</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489729A9" w14:textId="0B0A50AB" w:rsidR="00624D82" w:rsidRPr="00624D82" w:rsidRDefault="00624D82" w:rsidP="00624D82">
            <w:pPr>
              <w:spacing w:after="0" w:line="240" w:lineRule="auto"/>
              <w:jc w:val="both"/>
              <w:rPr>
                <w:rFonts w:ascii="Times New Roman" w:hAnsi="Times New Roman"/>
                <w:color w:val="000000"/>
                <w:sz w:val="16"/>
                <w:szCs w:val="16"/>
              </w:rPr>
            </w:pPr>
            <w:r w:rsidRPr="00624D82">
              <w:rPr>
                <w:rFonts w:ascii="Times New Roman" w:hAnsi="Times New Roman"/>
                <w:color w:val="000000"/>
                <w:sz w:val="16"/>
                <w:szCs w:val="16"/>
              </w:rPr>
              <w:t>8. Sınıf-Orta-Ağır Zihinsel / A Şubesi</w:t>
            </w: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6A2610BC" w14:textId="44C89806"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515CDC0E" w14:textId="6134E1D5"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272E42B" w14:textId="2C3C1DC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w:t>
            </w:r>
          </w:p>
        </w:tc>
      </w:tr>
      <w:tr w:rsidR="00203EE0" w:rsidRPr="0069318B" w14:paraId="56B8C13C" w14:textId="3CA832B8" w:rsidTr="00624D82">
        <w:tc>
          <w:tcPr>
            <w:tcW w:w="1242" w:type="dxa"/>
            <w:shd w:val="clear" w:color="auto" w:fill="auto"/>
          </w:tcPr>
          <w:p w14:paraId="043C5CD8"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5. Sınıf / A Şubesi</w:t>
            </w:r>
          </w:p>
        </w:tc>
        <w:tc>
          <w:tcPr>
            <w:tcW w:w="603" w:type="dxa"/>
            <w:shd w:val="clear" w:color="auto" w:fill="auto"/>
          </w:tcPr>
          <w:p w14:paraId="1AC2903B" w14:textId="454EFD01"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p>
        </w:tc>
        <w:tc>
          <w:tcPr>
            <w:tcW w:w="736" w:type="dxa"/>
            <w:shd w:val="clear" w:color="auto" w:fill="auto"/>
          </w:tcPr>
          <w:p w14:paraId="3523DF08" w14:textId="5C994155"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903" w:type="dxa"/>
            <w:tcBorders>
              <w:right w:val="single" w:sz="12" w:space="0" w:color="auto"/>
            </w:tcBorders>
            <w:shd w:val="clear" w:color="auto" w:fill="FBD4B4" w:themeFill="accent6" w:themeFillTint="66"/>
          </w:tcPr>
          <w:p w14:paraId="3C300734"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30</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199132CE" w14:textId="52FE69FB"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 Sınıf / E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7256C54D" w14:textId="3F22392D"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14</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05DC0B38" w14:textId="044396ED"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12</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5A71AB7" w14:textId="43BB7813"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26</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1A040BD3" w14:textId="3579D82E"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A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28466C41" w14:textId="61DBD1F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30B3C1D8" w14:textId="3F48CBE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B205933" w14:textId="09E8ACA8"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39</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1BAE824E" w14:textId="198688F8" w:rsidR="00624D82" w:rsidRPr="0069318B" w:rsidRDefault="00624D82" w:rsidP="00624D82">
            <w:pPr>
              <w:spacing w:after="0" w:line="240" w:lineRule="auto"/>
              <w:jc w:val="both"/>
              <w:rPr>
                <w:rFonts w:ascii="Times New Roman" w:hAnsi="Times New Roman"/>
                <w:color w:val="000000"/>
                <w:sz w:val="20"/>
                <w:szCs w:val="20"/>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10C9AC6D" w14:textId="2D3D08C7" w:rsidR="00624D82" w:rsidRPr="0069318B" w:rsidRDefault="00624D82" w:rsidP="00624D82">
            <w:pPr>
              <w:spacing w:after="0" w:line="240" w:lineRule="auto"/>
              <w:jc w:val="both"/>
              <w:rPr>
                <w:rFonts w:ascii="Times New Roman" w:hAnsi="Times New Roman"/>
                <w:color w:val="000000"/>
                <w:sz w:val="20"/>
                <w:szCs w:val="20"/>
              </w:rPr>
            </w:pP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23E88D05" w14:textId="1304765A"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B76ADDE" w14:textId="5B66D4F4" w:rsidR="00624D82" w:rsidRPr="0069318B" w:rsidRDefault="00624D82" w:rsidP="00624D82">
            <w:pPr>
              <w:spacing w:after="0" w:line="240" w:lineRule="auto"/>
              <w:jc w:val="both"/>
              <w:rPr>
                <w:rFonts w:ascii="Times New Roman" w:hAnsi="Times New Roman"/>
                <w:color w:val="000000"/>
                <w:sz w:val="20"/>
                <w:szCs w:val="20"/>
              </w:rPr>
            </w:pPr>
          </w:p>
        </w:tc>
      </w:tr>
      <w:tr w:rsidR="00203EE0" w:rsidRPr="0069318B" w14:paraId="49F3114A" w14:textId="02F8E835" w:rsidTr="00624D82">
        <w:tc>
          <w:tcPr>
            <w:tcW w:w="1242" w:type="dxa"/>
            <w:shd w:val="clear" w:color="auto" w:fill="auto"/>
          </w:tcPr>
          <w:p w14:paraId="08DA0413"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5. Sınıf / B Şubesi</w:t>
            </w:r>
          </w:p>
        </w:tc>
        <w:tc>
          <w:tcPr>
            <w:tcW w:w="603" w:type="dxa"/>
            <w:shd w:val="clear" w:color="auto" w:fill="auto"/>
          </w:tcPr>
          <w:p w14:paraId="2EDB083F" w14:textId="024CF771"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11</w:t>
            </w:r>
          </w:p>
        </w:tc>
        <w:tc>
          <w:tcPr>
            <w:tcW w:w="736" w:type="dxa"/>
            <w:shd w:val="clear" w:color="auto" w:fill="auto"/>
          </w:tcPr>
          <w:p w14:paraId="23D82D55" w14:textId="5C7439A8"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19</w:t>
            </w:r>
          </w:p>
        </w:tc>
        <w:tc>
          <w:tcPr>
            <w:tcW w:w="903" w:type="dxa"/>
            <w:tcBorders>
              <w:right w:val="single" w:sz="12" w:space="0" w:color="auto"/>
            </w:tcBorders>
            <w:shd w:val="clear" w:color="auto" w:fill="FBD4B4" w:themeFill="accent6" w:themeFillTint="66"/>
          </w:tcPr>
          <w:p w14:paraId="374FE48E"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30</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0EFFEACA" w14:textId="09FA395D"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 Sınıf / F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0ADEFAA3" w14:textId="1EF842D9"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14</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2741FBFC" w14:textId="00A5DD0B"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12</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96CB1F0" w14:textId="17E67246"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26</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78715D5D" w14:textId="3E3466B3"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B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3017A86E" w14:textId="49140F75"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16A55051" w14:textId="66C45030"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F06EA6C" w14:textId="203FF6D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39</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21F0E277"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312CC554"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1D9AE6AF"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A907FC5" w14:textId="77777777" w:rsidR="00624D82" w:rsidRPr="0069318B" w:rsidRDefault="00624D82" w:rsidP="00624D82">
            <w:pPr>
              <w:spacing w:after="0" w:line="240" w:lineRule="auto"/>
              <w:jc w:val="both"/>
              <w:rPr>
                <w:rFonts w:ascii="Times New Roman" w:hAnsi="Times New Roman"/>
                <w:color w:val="000000"/>
                <w:sz w:val="20"/>
                <w:szCs w:val="20"/>
              </w:rPr>
            </w:pPr>
          </w:p>
        </w:tc>
      </w:tr>
      <w:tr w:rsidR="00203EE0" w:rsidRPr="0069318B" w14:paraId="2085C72B" w14:textId="74828B3E" w:rsidTr="00624D82">
        <w:tc>
          <w:tcPr>
            <w:tcW w:w="1242" w:type="dxa"/>
            <w:shd w:val="clear" w:color="auto" w:fill="auto"/>
          </w:tcPr>
          <w:p w14:paraId="0CEB1A34"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5. Sınıf / C Şubesi</w:t>
            </w:r>
          </w:p>
        </w:tc>
        <w:tc>
          <w:tcPr>
            <w:tcW w:w="603" w:type="dxa"/>
            <w:shd w:val="clear" w:color="auto" w:fill="auto"/>
          </w:tcPr>
          <w:p w14:paraId="3258F9F5" w14:textId="5DBD68FD"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p>
        </w:tc>
        <w:tc>
          <w:tcPr>
            <w:tcW w:w="736" w:type="dxa"/>
            <w:shd w:val="clear" w:color="auto" w:fill="auto"/>
          </w:tcPr>
          <w:p w14:paraId="1A7A0745" w14:textId="0DC17770"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16</w:t>
            </w:r>
          </w:p>
        </w:tc>
        <w:tc>
          <w:tcPr>
            <w:tcW w:w="903" w:type="dxa"/>
            <w:tcBorders>
              <w:right w:val="single" w:sz="12" w:space="0" w:color="auto"/>
            </w:tcBorders>
            <w:shd w:val="clear" w:color="auto" w:fill="FBD4B4" w:themeFill="accent6" w:themeFillTint="66"/>
          </w:tcPr>
          <w:p w14:paraId="56759EAF" w14:textId="38B52855" w:rsidR="00624D82" w:rsidRPr="0069318B" w:rsidRDefault="00683EDA"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29</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79557763" w14:textId="7EBA9834"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 Sınıf / G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5ED20CAB" w14:textId="35294DF5"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14</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3B3CF821" w14:textId="761D984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D07D511" w14:textId="2F59FA93"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27</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12FED41C" w14:textId="01016CF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C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551BEFA4" w14:textId="21A1E3F5"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2BC54CA2" w14:textId="14451C6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23</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B19A576" w14:textId="1A08F2B0"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40</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4F24D231"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52A087A1"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737FFF8E"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07BE326" w14:textId="77777777" w:rsidR="00624D82" w:rsidRPr="0069318B" w:rsidRDefault="00624D82" w:rsidP="00624D82">
            <w:pPr>
              <w:spacing w:after="0" w:line="240" w:lineRule="auto"/>
              <w:jc w:val="both"/>
              <w:rPr>
                <w:rFonts w:ascii="Times New Roman" w:hAnsi="Times New Roman"/>
                <w:color w:val="000000"/>
                <w:sz w:val="20"/>
                <w:szCs w:val="20"/>
              </w:rPr>
            </w:pPr>
          </w:p>
        </w:tc>
      </w:tr>
      <w:tr w:rsidR="00203EE0" w:rsidRPr="0069318B" w14:paraId="797E7A94" w14:textId="7BC5E651" w:rsidTr="00624D82">
        <w:tc>
          <w:tcPr>
            <w:tcW w:w="1242" w:type="dxa"/>
            <w:shd w:val="clear" w:color="auto" w:fill="auto"/>
          </w:tcPr>
          <w:p w14:paraId="473675DE"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5. Sınıf / D Şubesi</w:t>
            </w:r>
          </w:p>
        </w:tc>
        <w:tc>
          <w:tcPr>
            <w:tcW w:w="603" w:type="dxa"/>
            <w:shd w:val="clear" w:color="auto" w:fill="auto"/>
          </w:tcPr>
          <w:p w14:paraId="0F5496CD" w14:textId="4671A1E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p>
        </w:tc>
        <w:tc>
          <w:tcPr>
            <w:tcW w:w="736" w:type="dxa"/>
            <w:shd w:val="clear" w:color="auto" w:fill="auto"/>
          </w:tcPr>
          <w:p w14:paraId="3B29DF16" w14:textId="435C709D"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903" w:type="dxa"/>
            <w:tcBorders>
              <w:right w:val="single" w:sz="12" w:space="0" w:color="auto"/>
            </w:tcBorders>
            <w:shd w:val="clear" w:color="auto" w:fill="FBD4B4" w:themeFill="accent6" w:themeFillTint="66"/>
          </w:tcPr>
          <w:p w14:paraId="506013B3" w14:textId="5A3D6461" w:rsidR="00624D82" w:rsidRPr="0069318B" w:rsidRDefault="00683EDA"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31</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10E0A986" w14:textId="29EEA89A"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6. Sınıf / H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15D437F3" w14:textId="0CA082A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14</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09731695" w14:textId="6867DF3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F36198A" w14:textId="73A4AF04"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27</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012326BF" w14:textId="64530D12"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D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3C921433" w14:textId="5AB2E96C"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16</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4B1DC5D0" w14:textId="3A5F628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23</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03AA756" w14:textId="2972790D"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39</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7221B67F"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126316C2"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7E6CC440"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DB1B8CC" w14:textId="77777777" w:rsidR="00624D82" w:rsidRPr="0069318B" w:rsidRDefault="00624D82" w:rsidP="00624D82">
            <w:pPr>
              <w:spacing w:after="0" w:line="240" w:lineRule="auto"/>
              <w:jc w:val="both"/>
              <w:rPr>
                <w:rFonts w:ascii="Times New Roman" w:hAnsi="Times New Roman"/>
                <w:color w:val="000000"/>
                <w:sz w:val="20"/>
                <w:szCs w:val="20"/>
              </w:rPr>
            </w:pPr>
          </w:p>
        </w:tc>
      </w:tr>
      <w:tr w:rsidR="00203EE0" w:rsidRPr="0069318B" w14:paraId="17A2D0AD" w14:textId="160B332B" w:rsidTr="00624D82">
        <w:tc>
          <w:tcPr>
            <w:tcW w:w="1242" w:type="dxa"/>
            <w:shd w:val="clear" w:color="auto" w:fill="auto"/>
          </w:tcPr>
          <w:p w14:paraId="0431697E"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5. Sınıf / E Şubesi</w:t>
            </w:r>
          </w:p>
        </w:tc>
        <w:tc>
          <w:tcPr>
            <w:tcW w:w="603" w:type="dxa"/>
            <w:shd w:val="clear" w:color="auto" w:fill="auto"/>
          </w:tcPr>
          <w:p w14:paraId="76A8C5A3" w14:textId="105E0726"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p>
        </w:tc>
        <w:tc>
          <w:tcPr>
            <w:tcW w:w="736" w:type="dxa"/>
            <w:shd w:val="clear" w:color="auto" w:fill="auto"/>
          </w:tcPr>
          <w:p w14:paraId="43B2E744" w14:textId="11D1DD11"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903" w:type="dxa"/>
            <w:tcBorders>
              <w:right w:val="single" w:sz="12" w:space="0" w:color="auto"/>
            </w:tcBorders>
            <w:shd w:val="clear" w:color="auto" w:fill="FBD4B4" w:themeFill="accent6" w:themeFillTint="66"/>
          </w:tcPr>
          <w:p w14:paraId="415EE8A8" w14:textId="5073ECA4" w:rsidR="00624D82" w:rsidRPr="0069318B" w:rsidRDefault="00683EDA"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31</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71103D69" w14:textId="6D516E34"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7. Sınıf / A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1710D0D2" w14:textId="70EF56E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7B27BC83" w14:textId="55AD1AF5"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E77DE95" w14:textId="54B0F61E"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38</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28E12A09" w14:textId="279AAC5C"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E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61167183" w14:textId="1CB1AFA6"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350D8B0D" w14:textId="785396FA"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39C511B" w14:textId="6B2A168D"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38</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46B6AFEB"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6987A628"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13FE39EE"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B011A6F" w14:textId="77777777" w:rsidR="00624D82" w:rsidRPr="0069318B" w:rsidRDefault="00624D82" w:rsidP="00624D82">
            <w:pPr>
              <w:spacing w:after="0" w:line="240" w:lineRule="auto"/>
              <w:jc w:val="both"/>
              <w:rPr>
                <w:rFonts w:ascii="Times New Roman" w:hAnsi="Times New Roman"/>
                <w:color w:val="000000"/>
                <w:sz w:val="20"/>
                <w:szCs w:val="20"/>
              </w:rPr>
            </w:pPr>
          </w:p>
        </w:tc>
      </w:tr>
      <w:tr w:rsidR="00203EE0" w:rsidRPr="0069318B" w14:paraId="78A259BD" w14:textId="145FC5EE" w:rsidTr="00624D82">
        <w:tc>
          <w:tcPr>
            <w:tcW w:w="1242" w:type="dxa"/>
            <w:shd w:val="clear" w:color="auto" w:fill="auto"/>
          </w:tcPr>
          <w:p w14:paraId="5C2C2874" w14:textId="77777777" w:rsidR="00624D82" w:rsidRPr="00624D82" w:rsidRDefault="00624D82" w:rsidP="00624D82">
            <w:pPr>
              <w:spacing w:after="0" w:line="240" w:lineRule="auto"/>
              <w:jc w:val="both"/>
              <w:rPr>
                <w:rFonts w:ascii="Times New Roman" w:hAnsi="Times New Roman"/>
                <w:color w:val="000000"/>
                <w:sz w:val="18"/>
                <w:szCs w:val="18"/>
              </w:rPr>
            </w:pPr>
            <w:r w:rsidRPr="00624D82">
              <w:rPr>
                <w:rFonts w:ascii="Times New Roman" w:hAnsi="Times New Roman"/>
                <w:color w:val="000000"/>
                <w:sz w:val="18"/>
                <w:szCs w:val="18"/>
              </w:rPr>
              <w:t>5. Sınıf (Yabancı Dil Ağırlıklı) / F Şubesi</w:t>
            </w:r>
          </w:p>
        </w:tc>
        <w:tc>
          <w:tcPr>
            <w:tcW w:w="603" w:type="dxa"/>
            <w:shd w:val="clear" w:color="auto" w:fill="auto"/>
          </w:tcPr>
          <w:p w14:paraId="2518DF68" w14:textId="18F3F936"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736" w:type="dxa"/>
            <w:shd w:val="clear" w:color="auto" w:fill="auto"/>
          </w:tcPr>
          <w:p w14:paraId="463F5686" w14:textId="5CBB0F58"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903" w:type="dxa"/>
            <w:tcBorders>
              <w:right w:val="single" w:sz="12" w:space="0" w:color="auto"/>
            </w:tcBorders>
            <w:shd w:val="clear" w:color="auto" w:fill="FBD4B4" w:themeFill="accent6" w:themeFillTint="66"/>
          </w:tcPr>
          <w:p w14:paraId="06E71FEF"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32</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6BC0D1B6" w14:textId="23DEC81F"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7. Sınıf / B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5F3A34AB" w14:textId="28E6F3C1"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16</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57036035" w14:textId="6CEFFB0C"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22</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78EB429" w14:textId="7F3A2454"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38</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001FCCDA" w14:textId="5FC4EF94"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F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5F02647E" w14:textId="67AC3DDB"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79D6106F" w14:textId="39D3EF0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44178AC" w14:textId="23B5F82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39</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3938F861"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599D6E90"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07A7758A"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E54DFD6" w14:textId="77777777" w:rsidR="00624D82" w:rsidRPr="0069318B" w:rsidRDefault="00624D82" w:rsidP="00624D82">
            <w:pPr>
              <w:spacing w:after="0" w:line="240" w:lineRule="auto"/>
              <w:jc w:val="both"/>
              <w:rPr>
                <w:rFonts w:ascii="Times New Roman" w:hAnsi="Times New Roman"/>
                <w:color w:val="000000"/>
                <w:sz w:val="20"/>
                <w:szCs w:val="20"/>
              </w:rPr>
            </w:pPr>
          </w:p>
        </w:tc>
      </w:tr>
      <w:tr w:rsidR="00203EE0" w:rsidRPr="0069318B" w14:paraId="6E33AB44" w14:textId="591BF121" w:rsidTr="00624D82">
        <w:tc>
          <w:tcPr>
            <w:tcW w:w="1242" w:type="dxa"/>
            <w:shd w:val="clear" w:color="auto" w:fill="auto"/>
          </w:tcPr>
          <w:p w14:paraId="0759A77E" w14:textId="77777777" w:rsidR="00624D82" w:rsidRPr="00624D82" w:rsidRDefault="00624D82" w:rsidP="00624D82">
            <w:pPr>
              <w:spacing w:after="0" w:line="240" w:lineRule="auto"/>
              <w:jc w:val="both"/>
              <w:rPr>
                <w:rFonts w:ascii="Times New Roman" w:hAnsi="Times New Roman"/>
                <w:color w:val="000000"/>
                <w:sz w:val="18"/>
                <w:szCs w:val="18"/>
              </w:rPr>
            </w:pPr>
            <w:r w:rsidRPr="00624D82">
              <w:rPr>
                <w:rFonts w:ascii="Times New Roman" w:hAnsi="Times New Roman"/>
                <w:color w:val="000000"/>
                <w:sz w:val="18"/>
                <w:szCs w:val="18"/>
              </w:rPr>
              <w:t>5. Sınıf (Yabancı Dil Ağırlıklı) / G Şubesi</w:t>
            </w:r>
          </w:p>
        </w:tc>
        <w:tc>
          <w:tcPr>
            <w:tcW w:w="603" w:type="dxa"/>
            <w:shd w:val="clear" w:color="auto" w:fill="auto"/>
          </w:tcPr>
          <w:p w14:paraId="157B3BC2" w14:textId="62AC591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736" w:type="dxa"/>
            <w:shd w:val="clear" w:color="auto" w:fill="auto"/>
          </w:tcPr>
          <w:p w14:paraId="33B030AF" w14:textId="0F48904B"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903" w:type="dxa"/>
            <w:tcBorders>
              <w:right w:val="single" w:sz="12" w:space="0" w:color="auto"/>
            </w:tcBorders>
            <w:shd w:val="clear" w:color="auto" w:fill="FBD4B4" w:themeFill="accent6" w:themeFillTint="66"/>
          </w:tcPr>
          <w:p w14:paraId="09486DB0"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32</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3AA4B0AF" w14:textId="7490B79A"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7. Sınıf / C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5B1B08CF" w14:textId="3F22005D"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22</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372DC1DE" w14:textId="4D7EF79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173453A" w14:textId="1D977DE9"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43</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070EEEC7" w14:textId="3B5EAB44"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G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62EB0AC1" w14:textId="55CDF07F"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12</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6E086C5F" w14:textId="1285C347"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43265AE" w14:textId="20EA1364"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29</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1FFE5768"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7B6BF124"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770EF367"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39CA40B" w14:textId="77777777" w:rsidR="00624D82" w:rsidRPr="0069318B" w:rsidRDefault="00624D82" w:rsidP="00624D82">
            <w:pPr>
              <w:spacing w:after="0" w:line="240" w:lineRule="auto"/>
              <w:jc w:val="both"/>
              <w:rPr>
                <w:rFonts w:ascii="Times New Roman" w:hAnsi="Times New Roman"/>
                <w:color w:val="000000"/>
                <w:sz w:val="20"/>
                <w:szCs w:val="20"/>
              </w:rPr>
            </w:pPr>
          </w:p>
        </w:tc>
      </w:tr>
      <w:tr w:rsidR="00203EE0" w:rsidRPr="0069318B" w14:paraId="26B937E8" w14:textId="7B4DE394" w:rsidTr="00624D82">
        <w:tc>
          <w:tcPr>
            <w:tcW w:w="1242" w:type="dxa"/>
            <w:shd w:val="clear" w:color="auto" w:fill="auto"/>
          </w:tcPr>
          <w:p w14:paraId="4F3E50CE" w14:textId="77777777" w:rsidR="00624D82" w:rsidRPr="00624D82" w:rsidRDefault="00624D82" w:rsidP="00624D82">
            <w:pPr>
              <w:spacing w:after="0" w:line="240" w:lineRule="auto"/>
              <w:jc w:val="both"/>
              <w:rPr>
                <w:rFonts w:ascii="Times New Roman" w:hAnsi="Times New Roman"/>
                <w:color w:val="000000"/>
                <w:sz w:val="18"/>
                <w:szCs w:val="18"/>
              </w:rPr>
            </w:pPr>
            <w:r w:rsidRPr="00624D82">
              <w:rPr>
                <w:rFonts w:ascii="Times New Roman" w:hAnsi="Times New Roman"/>
                <w:color w:val="000000"/>
                <w:sz w:val="18"/>
                <w:szCs w:val="18"/>
              </w:rPr>
              <w:t>5. Sınıf (Yabancı Dil Ağırlıklı) / H Şubesi</w:t>
            </w:r>
          </w:p>
        </w:tc>
        <w:tc>
          <w:tcPr>
            <w:tcW w:w="603" w:type="dxa"/>
            <w:shd w:val="clear" w:color="auto" w:fill="auto"/>
          </w:tcPr>
          <w:p w14:paraId="24AEC77A" w14:textId="08E3BF33"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736" w:type="dxa"/>
            <w:shd w:val="clear" w:color="auto" w:fill="auto"/>
          </w:tcPr>
          <w:p w14:paraId="60276896" w14:textId="6DD4413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14</w:t>
            </w:r>
          </w:p>
        </w:tc>
        <w:tc>
          <w:tcPr>
            <w:tcW w:w="903" w:type="dxa"/>
            <w:tcBorders>
              <w:right w:val="single" w:sz="12" w:space="0" w:color="auto"/>
            </w:tcBorders>
            <w:shd w:val="clear" w:color="auto" w:fill="FBD4B4" w:themeFill="accent6" w:themeFillTint="66"/>
          </w:tcPr>
          <w:p w14:paraId="62E43774" w14:textId="77777777"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31</w:t>
            </w: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68304BBC" w14:textId="57C60459"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7. Sınıf / D Şubesi</w:t>
            </w: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1FD64909" w14:textId="1674D40B"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7ABC9AA9" w14:textId="1AED3BFE"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22</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0862EAC" w14:textId="1B20FFB5"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42</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6E433F32" w14:textId="4EF6B945"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8. Sınıf / H Şubesi</w:t>
            </w: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24DC6590" w14:textId="30A12534"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16</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36311DA7" w14:textId="311D0E63" w:rsidR="00624D82" w:rsidRPr="0069318B" w:rsidRDefault="00203EE0" w:rsidP="00624D82">
            <w:pPr>
              <w:spacing w:after="0" w:line="240" w:lineRule="auto"/>
              <w:jc w:val="both"/>
              <w:rPr>
                <w:rFonts w:ascii="Times New Roman" w:hAnsi="Times New Roman"/>
                <w:color w:val="000000"/>
                <w:sz w:val="20"/>
                <w:szCs w:val="20"/>
              </w:rPr>
            </w:pPr>
            <w:r>
              <w:rPr>
                <w:rFonts w:ascii="Times New Roman" w:hAnsi="Times New Roman"/>
                <w:color w:val="000000"/>
                <w:sz w:val="20"/>
                <w:szCs w:val="20"/>
              </w:rPr>
              <w:t>14</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54B6F6E" w14:textId="67B93AE5" w:rsidR="00624D82" w:rsidRPr="0069318B" w:rsidRDefault="00624D82" w:rsidP="00624D82">
            <w:pPr>
              <w:spacing w:after="0" w:line="240" w:lineRule="auto"/>
              <w:jc w:val="both"/>
              <w:rPr>
                <w:rFonts w:ascii="Times New Roman" w:hAnsi="Times New Roman"/>
                <w:color w:val="000000"/>
                <w:sz w:val="20"/>
                <w:szCs w:val="20"/>
              </w:rPr>
            </w:pPr>
            <w:r w:rsidRPr="0069318B">
              <w:rPr>
                <w:rFonts w:ascii="Times New Roman" w:hAnsi="Times New Roman"/>
                <w:color w:val="000000"/>
                <w:sz w:val="20"/>
                <w:szCs w:val="20"/>
              </w:rPr>
              <w:t>30</w:t>
            </w: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76209DB2"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5C4EBC75"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53A0CC03"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ABF846D" w14:textId="77777777" w:rsidR="00624D82" w:rsidRPr="0069318B" w:rsidRDefault="00624D82" w:rsidP="00624D82">
            <w:pPr>
              <w:spacing w:after="0" w:line="240" w:lineRule="auto"/>
              <w:jc w:val="both"/>
              <w:rPr>
                <w:rFonts w:ascii="Times New Roman" w:hAnsi="Times New Roman"/>
                <w:color w:val="000000"/>
                <w:sz w:val="20"/>
                <w:szCs w:val="20"/>
              </w:rPr>
            </w:pPr>
          </w:p>
        </w:tc>
      </w:tr>
      <w:tr w:rsidR="00203EE0" w:rsidRPr="0069318B" w14:paraId="77F8D338" w14:textId="77777777" w:rsidTr="00624D82">
        <w:tc>
          <w:tcPr>
            <w:tcW w:w="1242" w:type="dxa"/>
            <w:shd w:val="clear" w:color="auto" w:fill="auto"/>
          </w:tcPr>
          <w:p w14:paraId="0E1756E8" w14:textId="77777777" w:rsidR="00624D82" w:rsidRPr="00624D82" w:rsidRDefault="00624D82" w:rsidP="00624D82">
            <w:pPr>
              <w:spacing w:after="0" w:line="240" w:lineRule="auto"/>
              <w:jc w:val="both"/>
              <w:rPr>
                <w:rFonts w:ascii="Times New Roman" w:hAnsi="Times New Roman"/>
                <w:color w:val="000000"/>
                <w:sz w:val="18"/>
                <w:szCs w:val="18"/>
              </w:rPr>
            </w:pPr>
          </w:p>
        </w:tc>
        <w:tc>
          <w:tcPr>
            <w:tcW w:w="603" w:type="dxa"/>
            <w:shd w:val="clear" w:color="auto" w:fill="auto"/>
          </w:tcPr>
          <w:p w14:paraId="306DB828"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36" w:type="dxa"/>
            <w:shd w:val="clear" w:color="auto" w:fill="auto"/>
          </w:tcPr>
          <w:p w14:paraId="7C3EA102"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right w:val="single" w:sz="12" w:space="0" w:color="auto"/>
            </w:tcBorders>
            <w:shd w:val="clear" w:color="auto" w:fill="FBD4B4" w:themeFill="accent6" w:themeFillTint="66"/>
          </w:tcPr>
          <w:p w14:paraId="09B3B8B3" w14:textId="77777777" w:rsidR="00624D82" w:rsidRPr="0069318B" w:rsidRDefault="00624D82" w:rsidP="00624D82">
            <w:pPr>
              <w:spacing w:after="0" w:line="240" w:lineRule="auto"/>
              <w:jc w:val="both"/>
              <w:rPr>
                <w:rFonts w:ascii="Times New Roman" w:hAnsi="Times New Roman"/>
                <w:color w:val="000000"/>
                <w:sz w:val="20"/>
                <w:szCs w:val="20"/>
              </w:rPr>
            </w:pPr>
          </w:p>
        </w:tc>
        <w:tc>
          <w:tcPr>
            <w:tcW w:w="1219" w:type="dxa"/>
            <w:tcBorders>
              <w:top w:val="single" w:sz="6" w:space="0" w:color="auto"/>
              <w:left w:val="single" w:sz="12" w:space="0" w:color="auto"/>
              <w:bottom w:val="single" w:sz="6" w:space="0" w:color="auto"/>
              <w:right w:val="single" w:sz="6" w:space="0" w:color="auto"/>
            </w:tcBorders>
            <w:shd w:val="clear" w:color="auto" w:fill="auto"/>
          </w:tcPr>
          <w:p w14:paraId="4EC15EF4" w14:textId="77777777" w:rsidR="00624D82" w:rsidRPr="0069318B" w:rsidRDefault="00624D82" w:rsidP="00624D82">
            <w:pPr>
              <w:spacing w:after="0" w:line="240" w:lineRule="auto"/>
              <w:jc w:val="both"/>
              <w:rPr>
                <w:rFonts w:ascii="Times New Roman" w:hAnsi="Times New Roman"/>
                <w:color w:val="000000"/>
                <w:sz w:val="20"/>
                <w:szCs w:val="20"/>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14:paraId="6B648BC2" w14:textId="77777777" w:rsidR="00624D82" w:rsidRPr="0069318B" w:rsidRDefault="00624D82" w:rsidP="00624D82">
            <w:pPr>
              <w:spacing w:after="0" w:line="240" w:lineRule="auto"/>
              <w:jc w:val="both"/>
              <w:rPr>
                <w:rFonts w:ascii="Times New Roman" w:hAnsi="Times New Roman"/>
                <w:color w:val="000000"/>
                <w:sz w:val="20"/>
                <w:szCs w:val="20"/>
              </w:rPr>
            </w:pPr>
          </w:p>
        </w:tc>
        <w:tc>
          <w:tcPr>
            <w:tcW w:w="736" w:type="dxa"/>
            <w:tcBorders>
              <w:top w:val="single" w:sz="6" w:space="0" w:color="auto"/>
              <w:left w:val="single" w:sz="6" w:space="0" w:color="auto"/>
              <w:bottom w:val="single" w:sz="6" w:space="0" w:color="auto"/>
              <w:right w:val="single" w:sz="6" w:space="0" w:color="auto"/>
            </w:tcBorders>
            <w:shd w:val="clear" w:color="auto" w:fill="auto"/>
          </w:tcPr>
          <w:p w14:paraId="0B527882"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5E5BD69" w14:textId="77777777" w:rsidR="00624D82" w:rsidRPr="0069318B" w:rsidRDefault="00624D82" w:rsidP="00624D82">
            <w:pPr>
              <w:spacing w:after="0" w:line="240" w:lineRule="auto"/>
              <w:jc w:val="both"/>
              <w:rPr>
                <w:rFonts w:ascii="Times New Roman" w:hAnsi="Times New Roman"/>
                <w:color w:val="000000"/>
                <w:sz w:val="20"/>
                <w:szCs w:val="20"/>
              </w:rPr>
            </w:pP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09A0491A" w14:textId="77777777" w:rsidR="00624D82" w:rsidRPr="0069318B" w:rsidRDefault="00624D82" w:rsidP="00624D82">
            <w:pPr>
              <w:spacing w:after="0" w:line="240" w:lineRule="auto"/>
              <w:jc w:val="both"/>
              <w:rPr>
                <w:rFonts w:ascii="Times New Roman" w:hAnsi="Times New Roman"/>
                <w:color w:val="000000"/>
                <w:sz w:val="20"/>
                <w:szCs w:val="20"/>
              </w:rPr>
            </w:pPr>
          </w:p>
        </w:tc>
        <w:tc>
          <w:tcPr>
            <w:tcW w:w="818" w:type="dxa"/>
            <w:tcBorders>
              <w:top w:val="single" w:sz="6" w:space="0" w:color="auto"/>
              <w:left w:val="single" w:sz="6" w:space="0" w:color="auto"/>
              <w:bottom w:val="single" w:sz="6" w:space="0" w:color="auto"/>
              <w:right w:val="single" w:sz="6" w:space="0" w:color="auto"/>
            </w:tcBorders>
            <w:shd w:val="clear" w:color="auto" w:fill="auto"/>
          </w:tcPr>
          <w:p w14:paraId="652129E8" w14:textId="77777777" w:rsidR="00624D82" w:rsidRPr="0069318B" w:rsidRDefault="00624D82" w:rsidP="00624D82">
            <w:pPr>
              <w:spacing w:after="0" w:line="240" w:lineRule="auto"/>
              <w:jc w:val="both"/>
              <w:rPr>
                <w:rFonts w:ascii="Times New Roman" w:hAnsi="Times New Roman"/>
                <w:color w:val="000000"/>
                <w:sz w:val="20"/>
                <w:szCs w:val="20"/>
              </w:rPr>
            </w:pP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4451A3B7" w14:textId="77777777" w:rsidR="00624D82" w:rsidRPr="0069318B" w:rsidRDefault="00624D82" w:rsidP="00624D82">
            <w:pPr>
              <w:spacing w:after="0" w:line="240" w:lineRule="auto"/>
              <w:jc w:val="both"/>
              <w:rPr>
                <w:rFonts w:ascii="Times New Roman" w:hAnsi="Times New Roman"/>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B0275AE" w14:textId="77777777" w:rsidR="00624D82" w:rsidRPr="0069318B" w:rsidRDefault="00624D82" w:rsidP="00624D82">
            <w:pPr>
              <w:spacing w:after="0" w:line="240" w:lineRule="auto"/>
              <w:jc w:val="both"/>
              <w:rPr>
                <w:rFonts w:ascii="Times New Roman" w:hAnsi="Times New Roman"/>
                <w:color w:val="000000"/>
                <w:sz w:val="20"/>
                <w:szCs w:val="20"/>
              </w:rPr>
            </w:pPr>
          </w:p>
        </w:tc>
        <w:tc>
          <w:tcPr>
            <w:tcW w:w="1078" w:type="dxa"/>
            <w:tcBorders>
              <w:top w:val="single" w:sz="6" w:space="0" w:color="auto"/>
              <w:left w:val="single" w:sz="6" w:space="0" w:color="auto"/>
              <w:bottom w:val="single" w:sz="6" w:space="0" w:color="auto"/>
              <w:right w:val="single" w:sz="6" w:space="0" w:color="auto"/>
            </w:tcBorders>
            <w:shd w:val="clear" w:color="auto" w:fill="auto"/>
          </w:tcPr>
          <w:p w14:paraId="786951A6" w14:textId="01531F6D" w:rsidR="00624D82" w:rsidRPr="00624D82" w:rsidRDefault="00624D82" w:rsidP="00624D82">
            <w:pPr>
              <w:spacing w:after="0" w:line="240" w:lineRule="auto"/>
              <w:jc w:val="both"/>
              <w:rPr>
                <w:rFonts w:ascii="Times New Roman" w:hAnsi="Times New Roman"/>
                <w:b/>
                <w:color w:val="000000"/>
                <w:sz w:val="20"/>
                <w:szCs w:val="20"/>
              </w:rPr>
            </w:pPr>
            <w:r w:rsidRPr="00624D82">
              <w:rPr>
                <w:rFonts w:ascii="Times New Roman" w:hAnsi="Times New Roman"/>
                <w:b/>
                <w:color w:val="000000"/>
                <w:sz w:val="20"/>
                <w:szCs w:val="20"/>
              </w:rPr>
              <w:t> TOPLAM</w:t>
            </w:r>
          </w:p>
        </w:tc>
        <w:tc>
          <w:tcPr>
            <w:tcW w:w="791" w:type="dxa"/>
            <w:tcBorders>
              <w:top w:val="single" w:sz="6" w:space="0" w:color="auto"/>
              <w:left w:val="single" w:sz="6" w:space="0" w:color="auto"/>
              <w:bottom w:val="single" w:sz="6" w:space="0" w:color="auto"/>
              <w:right w:val="single" w:sz="6" w:space="0" w:color="auto"/>
            </w:tcBorders>
            <w:shd w:val="clear" w:color="auto" w:fill="auto"/>
          </w:tcPr>
          <w:p w14:paraId="7B6E4B68" w14:textId="6CE9488D" w:rsidR="00624D82" w:rsidRPr="00624D82" w:rsidRDefault="00624D82" w:rsidP="00624D82">
            <w:pPr>
              <w:spacing w:after="0" w:line="240" w:lineRule="auto"/>
              <w:jc w:val="both"/>
              <w:rPr>
                <w:rFonts w:ascii="Times New Roman" w:hAnsi="Times New Roman"/>
                <w:b/>
                <w:color w:val="000000"/>
                <w:sz w:val="20"/>
                <w:szCs w:val="20"/>
              </w:rPr>
            </w:pPr>
            <w:r w:rsidRPr="00624D82">
              <w:rPr>
                <w:rFonts w:ascii="Times New Roman" w:hAnsi="Times New Roman"/>
                <w:b/>
                <w:color w:val="000000"/>
                <w:sz w:val="20"/>
                <w:szCs w:val="20"/>
              </w:rPr>
              <w:t>665</w:t>
            </w:r>
          </w:p>
        </w:tc>
        <w:tc>
          <w:tcPr>
            <w:tcW w:w="799" w:type="dxa"/>
            <w:tcBorders>
              <w:top w:val="single" w:sz="6" w:space="0" w:color="auto"/>
              <w:left w:val="single" w:sz="6" w:space="0" w:color="auto"/>
              <w:bottom w:val="single" w:sz="6" w:space="0" w:color="auto"/>
              <w:right w:val="single" w:sz="6" w:space="0" w:color="auto"/>
            </w:tcBorders>
            <w:shd w:val="clear" w:color="auto" w:fill="auto"/>
          </w:tcPr>
          <w:p w14:paraId="514FC998" w14:textId="176AB021" w:rsidR="00624D82" w:rsidRPr="00624D82" w:rsidRDefault="001A7AAD" w:rsidP="00624D82">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590</w:t>
            </w:r>
          </w:p>
        </w:tc>
        <w:tc>
          <w:tcPr>
            <w:tcW w:w="90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CF5ACF3" w14:textId="02D359AC" w:rsidR="00624D82" w:rsidRPr="00624D82" w:rsidRDefault="001A7AAD" w:rsidP="00624D82">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1255</w:t>
            </w:r>
          </w:p>
        </w:tc>
      </w:tr>
    </w:tbl>
    <w:p w14:paraId="598FFC9D" w14:textId="77777777"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14:paraId="03DB02AF"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0402996B"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53E9E0E7" w14:textId="77777777" w:rsidTr="00803042">
        <w:tc>
          <w:tcPr>
            <w:tcW w:w="4714" w:type="dxa"/>
            <w:shd w:val="clear" w:color="auto" w:fill="FBD4B4" w:themeFill="accent6" w:themeFillTint="66"/>
          </w:tcPr>
          <w:p w14:paraId="72C446EE" w14:textId="77777777" w:rsidR="00C726D2" w:rsidRPr="00987750" w:rsidRDefault="00C726D2" w:rsidP="006517D8">
            <w:r w:rsidRPr="00987750">
              <w:t>Akıllı Tahta Sayısı</w:t>
            </w:r>
          </w:p>
        </w:tc>
        <w:tc>
          <w:tcPr>
            <w:tcW w:w="2357" w:type="dxa"/>
            <w:shd w:val="clear" w:color="auto" w:fill="auto"/>
          </w:tcPr>
          <w:p w14:paraId="6EE206FA" w14:textId="77777777" w:rsidR="00C726D2" w:rsidRPr="00987750" w:rsidRDefault="00283FFC" w:rsidP="006517D8">
            <w:r>
              <w:t>0</w:t>
            </w:r>
          </w:p>
        </w:tc>
        <w:tc>
          <w:tcPr>
            <w:tcW w:w="4715" w:type="dxa"/>
            <w:shd w:val="clear" w:color="auto" w:fill="FBD4B4" w:themeFill="accent6" w:themeFillTint="66"/>
          </w:tcPr>
          <w:p w14:paraId="7032A206" w14:textId="77777777" w:rsidR="00C726D2" w:rsidRPr="00987750" w:rsidRDefault="00C726D2" w:rsidP="006517D8">
            <w:r w:rsidRPr="00987750">
              <w:t>TV Sayısı</w:t>
            </w:r>
          </w:p>
        </w:tc>
        <w:tc>
          <w:tcPr>
            <w:tcW w:w="2358" w:type="dxa"/>
            <w:shd w:val="clear" w:color="auto" w:fill="auto"/>
          </w:tcPr>
          <w:p w14:paraId="617EAE19" w14:textId="77777777" w:rsidR="00C726D2" w:rsidRPr="00987750" w:rsidRDefault="00283FFC" w:rsidP="006517D8">
            <w:r>
              <w:t>0</w:t>
            </w:r>
          </w:p>
        </w:tc>
      </w:tr>
      <w:tr w:rsidR="00C726D2" w:rsidRPr="00987750" w14:paraId="310C8F09" w14:textId="77777777" w:rsidTr="00803042">
        <w:tc>
          <w:tcPr>
            <w:tcW w:w="4714" w:type="dxa"/>
            <w:shd w:val="clear" w:color="auto" w:fill="FBD4B4" w:themeFill="accent6" w:themeFillTint="66"/>
          </w:tcPr>
          <w:p w14:paraId="4E65E65E" w14:textId="77777777" w:rsidR="00C726D2" w:rsidRPr="00987750" w:rsidRDefault="00C726D2" w:rsidP="006517D8">
            <w:r w:rsidRPr="00987750">
              <w:t>Masaüstü Bilgisayar Sayısı</w:t>
            </w:r>
          </w:p>
        </w:tc>
        <w:tc>
          <w:tcPr>
            <w:tcW w:w="2357" w:type="dxa"/>
            <w:shd w:val="clear" w:color="auto" w:fill="auto"/>
          </w:tcPr>
          <w:p w14:paraId="364385EE" w14:textId="77777777" w:rsidR="00C726D2" w:rsidRPr="00987750" w:rsidRDefault="00283FFC" w:rsidP="006517D8">
            <w:r>
              <w:t>6</w:t>
            </w:r>
          </w:p>
        </w:tc>
        <w:tc>
          <w:tcPr>
            <w:tcW w:w="4715" w:type="dxa"/>
            <w:shd w:val="clear" w:color="auto" w:fill="FBD4B4" w:themeFill="accent6" w:themeFillTint="66"/>
          </w:tcPr>
          <w:p w14:paraId="5775D6DF" w14:textId="77777777" w:rsidR="00C726D2" w:rsidRPr="00987750" w:rsidRDefault="00C726D2" w:rsidP="006517D8">
            <w:r w:rsidRPr="00987750">
              <w:t>Yazıcı Sayısı</w:t>
            </w:r>
          </w:p>
        </w:tc>
        <w:tc>
          <w:tcPr>
            <w:tcW w:w="2358" w:type="dxa"/>
            <w:shd w:val="clear" w:color="auto" w:fill="auto"/>
          </w:tcPr>
          <w:p w14:paraId="5EC119ED" w14:textId="77777777" w:rsidR="00C726D2" w:rsidRPr="00987750" w:rsidRDefault="00283FFC" w:rsidP="006517D8">
            <w:r>
              <w:t>6</w:t>
            </w:r>
          </w:p>
        </w:tc>
      </w:tr>
      <w:tr w:rsidR="00C726D2" w:rsidRPr="00987750" w14:paraId="07369F1C" w14:textId="77777777" w:rsidTr="00803042">
        <w:tc>
          <w:tcPr>
            <w:tcW w:w="4714" w:type="dxa"/>
            <w:shd w:val="clear" w:color="auto" w:fill="FBD4B4" w:themeFill="accent6" w:themeFillTint="66"/>
          </w:tcPr>
          <w:p w14:paraId="49D8225D" w14:textId="77777777" w:rsidR="00C726D2" w:rsidRPr="00987750" w:rsidRDefault="00C726D2" w:rsidP="006517D8">
            <w:r w:rsidRPr="00987750">
              <w:t>Taşınabilir Bilgisayar Sayısı</w:t>
            </w:r>
          </w:p>
        </w:tc>
        <w:tc>
          <w:tcPr>
            <w:tcW w:w="2357" w:type="dxa"/>
            <w:shd w:val="clear" w:color="auto" w:fill="auto"/>
          </w:tcPr>
          <w:p w14:paraId="03AB1850" w14:textId="77777777" w:rsidR="00C726D2" w:rsidRPr="00987750" w:rsidRDefault="00283FFC" w:rsidP="006517D8">
            <w:r>
              <w:t>20</w:t>
            </w:r>
          </w:p>
        </w:tc>
        <w:tc>
          <w:tcPr>
            <w:tcW w:w="4715" w:type="dxa"/>
            <w:shd w:val="clear" w:color="auto" w:fill="FBD4B4" w:themeFill="accent6" w:themeFillTint="66"/>
          </w:tcPr>
          <w:p w14:paraId="55D07653" w14:textId="77777777" w:rsidR="00C726D2" w:rsidRPr="00987750" w:rsidRDefault="00803042" w:rsidP="006517D8">
            <w:r>
              <w:t>Fotokopi Makinesi</w:t>
            </w:r>
            <w:r w:rsidR="00C726D2" w:rsidRPr="00987750">
              <w:t xml:space="preserve"> Sayısı</w:t>
            </w:r>
          </w:p>
        </w:tc>
        <w:tc>
          <w:tcPr>
            <w:tcW w:w="2358" w:type="dxa"/>
            <w:shd w:val="clear" w:color="auto" w:fill="auto"/>
          </w:tcPr>
          <w:p w14:paraId="39583002" w14:textId="77777777" w:rsidR="00C726D2" w:rsidRPr="00987750" w:rsidRDefault="00283FFC" w:rsidP="006517D8">
            <w:r>
              <w:t>2</w:t>
            </w:r>
          </w:p>
        </w:tc>
      </w:tr>
      <w:tr w:rsidR="00C726D2" w:rsidRPr="00987750" w14:paraId="068FA0A8" w14:textId="77777777" w:rsidTr="00803042">
        <w:tc>
          <w:tcPr>
            <w:tcW w:w="4714" w:type="dxa"/>
            <w:shd w:val="clear" w:color="auto" w:fill="FBD4B4" w:themeFill="accent6" w:themeFillTint="66"/>
          </w:tcPr>
          <w:p w14:paraId="5582BB9A" w14:textId="77777777" w:rsidR="00C726D2" w:rsidRPr="00987750" w:rsidRDefault="00C726D2" w:rsidP="006517D8">
            <w:r w:rsidRPr="00987750">
              <w:t>Projeksiyon Sayısı</w:t>
            </w:r>
          </w:p>
        </w:tc>
        <w:tc>
          <w:tcPr>
            <w:tcW w:w="2357" w:type="dxa"/>
            <w:shd w:val="clear" w:color="auto" w:fill="auto"/>
          </w:tcPr>
          <w:p w14:paraId="1363F943" w14:textId="77777777" w:rsidR="00C726D2" w:rsidRPr="00987750" w:rsidRDefault="00283FFC" w:rsidP="006517D8">
            <w:r>
              <w:t>26</w:t>
            </w:r>
          </w:p>
        </w:tc>
        <w:tc>
          <w:tcPr>
            <w:tcW w:w="4715" w:type="dxa"/>
            <w:shd w:val="clear" w:color="auto" w:fill="FBD4B4" w:themeFill="accent6" w:themeFillTint="66"/>
          </w:tcPr>
          <w:p w14:paraId="7D5E2B8B" w14:textId="77777777" w:rsidR="00C726D2" w:rsidRPr="00987750" w:rsidRDefault="00C726D2" w:rsidP="006517D8">
            <w:r w:rsidRPr="00987750">
              <w:t>İnternet Bağlantı Hızı</w:t>
            </w:r>
          </w:p>
        </w:tc>
        <w:tc>
          <w:tcPr>
            <w:tcW w:w="2358" w:type="dxa"/>
            <w:shd w:val="clear" w:color="auto" w:fill="auto"/>
          </w:tcPr>
          <w:p w14:paraId="20B97A25" w14:textId="77777777" w:rsidR="00C726D2" w:rsidRPr="00987750" w:rsidRDefault="00283FFC" w:rsidP="006517D8">
            <w:r>
              <w:t>512mbps</w:t>
            </w:r>
          </w:p>
        </w:tc>
      </w:tr>
      <w:tr w:rsidR="00C726D2" w:rsidRPr="00987750" w14:paraId="6D4E94EA" w14:textId="77777777" w:rsidTr="00803042">
        <w:tc>
          <w:tcPr>
            <w:tcW w:w="4714" w:type="dxa"/>
            <w:shd w:val="clear" w:color="auto" w:fill="FBD4B4" w:themeFill="accent6" w:themeFillTint="66"/>
          </w:tcPr>
          <w:p w14:paraId="4F12FDE2" w14:textId="77777777" w:rsidR="00C726D2" w:rsidRPr="00987750" w:rsidRDefault="00C726D2" w:rsidP="006517D8"/>
        </w:tc>
        <w:tc>
          <w:tcPr>
            <w:tcW w:w="2357" w:type="dxa"/>
            <w:shd w:val="clear" w:color="auto" w:fill="auto"/>
          </w:tcPr>
          <w:p w14:paraId="26A2B16D" w14:textId="77777777" w:rsidR="00C726D2" w:rsidRPr="00987750" w:rsidRDefault="00C726D2" w:rsidP="006517D8"/>
        </w:tc>
        <w:tc>
          <w:tcPr>
            <w:tcW w:w="4715" w:type="dxa"/>
            <w:shd w:val="clear" w:color="auto" w:fill="FBD4B4" w:themeFill="accent6" w:themeFillTint="66"/>
          </w:tcPr>
          <w:p w14:paraId="4A7D72C5" w14:textId="77777777" w:rsidR="00C726D2" w:rsidRPr="00987750" w:rsidRDefault="00C726D2" w:rsidP="006517D8"/>
        </w:tc>
        <w:tc>
          <w:tcPr>
            <w:tcW w:w="2358" w:type="dxa"/>
            <w:shd w:val="clear" w:color="auto" w:fill="auto"/>
          </w:tcPr>
          <w:p w14:paraId="49A8D70B" w14:textId="77777777" w:rsidR="00C726D2" w:rsidRPr="00987750" w:rsidRDefault="00C726D2" w:rsidP="006517D8"/>
        </w:tc>
      </w:tr>
    </w:tbl>
    <w:p w14:paraId="7AB3BFA1" w14:textId="77777777" w:rsidR="00800863" w:rsidRDefault="00800863" w:rsidP="006517D8">
      <w:pPr>
        <w:pStyle w:val="Balk3"/>
      </w:pPr>
    </w:p>
    <w:p w14:paraId="5CCB6F9C"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038591B6"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695BA84F" w14:textId="77777777" w:rsidTr="00342A4A">
        <w:tc>
          <w:tcPr>
            <w:tcW w:w="2357" w:type="dxa"/>
            <w:shd w:val="clear" w:color="auto" w:fill="FBD4B4" w:themeFill="accent6" w:themeFillTint="66"/>
          </w:tcPr>
          <w:p w14:paraId="3633A505" w14:textId="77777777" w:rsidR="00C726D2" w:rsidRPr="00987750" w:rsidRDefault="00C726D2" w:rsidP="006517D8">
            <w:r w:rsidRPr="00987750">
              <w:t>Yıllar</w:t>
            </w:r>
          </w:p>
        </w:tc>
        <w:tc>
          <w:tcPr>
            <w:tcW w:w="2357" w:type="dxa"/>
            <w:shd w:val="clear" w:color="auto" w:fill="FBD4B4" w:themeFill="accent6" w:themeFillTint="66"/>
          </w:tcPr>
          <w:p w14:paraId="764E899A" w14:textId="77777777" w:rsidR="00C726D2" w:rsidRPr="00987750" w:rsidRDefault="00C726D2" w:rsidP="006517D8">
            <w:r w:rsidRPr="00987750">
              <w:t>Gelir Miktarı</w:t>
            </w:r>
          </w:p>
        </w:tc>
        <w:tc>
          <w:tcPr>
            <w:tcW w:w="2357" w:type="dxa"/>
            <w:shd w:val="clear" w:color="auto" w:fill="FBD4B4" w:themeFill="accent6" w:themeFillTint="66"/>
          </w:tcPr>
          <w:p w14:paraId="3E01E284" w14:textId="77777777" w:rsidR="00C726D2" w:rsidRPr="00987750" w:rsidRDefault="00C726D2" w:rsidP="006517D8">
            <w:r w:rsidRPr="00987750">
              <w:t>Gider Miktarı</w:t>
            </w:r>
          </w:p>
        </w:tc>
      </w:tr>
      <w:tr w:rsidR="00283FFC" w:rsidRPr="00987750" w14:paraId="384F705C" w14:textId="77777777" w:rsidTr="00B10912">
        <w:tc>
          <w:tcPr>
            <w:tcW w:w="2357" w:type="dxa"/>
            <w:shd w:val="clear" w:color="auto" w:fill="auto"/>
          </w:tcPr>
          <w:p w14:paraId="7C54CE0A" w14:textId="77777777" w:rsidR="00283FFC" w:rsidRPr="00987750" w:rsidRDefault="00283FFC" w:rsidP="00283FFC">
            <w:r w:rsidRPr="00987750">
              <w:t>201</w:t>
            </w:r>
            <w:r>
              <w:t>7</w:t>
            </w:r>
          </w:p>
        </w:tc>
        <w:tc>
          <w:tcPr>
            <w:tcW w:w="2357" w:type="dxa"/>
            <w:shd w:val="clear" w:color="auto" w:fill="auto"/>
          </w:tcPr>
          <w:p w14:paraId="5C7152B0" w14:textId="77777777" w:rsidR="00283FFC" w:rsidRPr="00A03BDD" w:rsidRDefault="00283FFC" w:rsidP="00283FFC">
            <w:pPr>
              <w:jc w:val="both"/>
              <w:rPr>
                <w:rFonts w:ascii="Times New Roman" w:hAnsi="Times New Roman"/>
                <w:szCs w:val="24"/>
              </w:rPr>
            </w:pPr>
            <w:r w:rsidRPr="00A03BDD">
              <w:rPr>
                <w:rFonts w:ascii="Times New Roman" w:hAnsi="Times New Roman"/>
                <w:szCs w:val="24"/>
              </w:rPr>
              <w:t>168.297,60</w:t>
            </w:r>
          </w:p>
        </w:tc>
        <w:tc>
          <w:tcPr>
            <w:tcW w:w="2357" w:type="dxa"/>
            <w:shd w:val="clear" w:color="auto" w:fill="auto"/>
          </w:tcPr>
          <w:p w14:paraId="027E09ED" w14:textId="77777777" w:rsidR="00283FFC" w:rsidRPr="00A03BDD" w:rsidRDefault="00283FFC" w:rsidP="00283FFC">
            <w:pPr>
              <w:jc w:val="both"/>
              <w:rPr>
                <w:rFonts w:ascii="Times New Roman" w:hAnsi="Times New Roman"/>
                <w:szCs w:val="24"/>
              </w:rPr>
            </w:pPr>
            <w:r w:rsidRPr="00A03BDD">
              <w:rPr>
                <w:rFonts w:ascii="Times New Roman" w:hAnsi="Times New Roman"/>
                <w:szCs w:val="24"/>
              </w:rPr>
              <w:t>147.126,02</w:t>
            </w:r>
          </w:p>
        </w:tc>
      </w:tr>
      <w:tr w:rsidR="00283FFC" w:rsidRPr="00987750" w14:paraId="3E4002FF" w14:textId="77777777" w:rsidTr="00B10912">
        <w:tc>
          <w:tcPr>
            <w:tcW w:w="2357" w:type="dxa"/>
            <w:shd w:val="clear" w:color="auto" w:fill="auto"/>
          </w:tcPr>
          <w:p w14:paraId="5A965A28" w14:textId="77777777" w:rsidR="00283FFC" w:rsidRPr="00987750" w:rsidRDefault="00283FFC" w:rsidP="00283FFC">
            <w:r w:rsidRPr="00265D05">
              <w:rPr>
                <w:highlight w:val="yellow"/>
              </w:rPr>
              <w:t>2018</w:t>
            </w:r>
          </w:p>
        </w:tc>
        <w:tc>
          <w:tcPr>
            <w:tcW w:w="2357" w:type="dxa"/>
            <w:shd w:val="clear" w:color="auto" w:fill="auto"/>
          </w:tcPr>
          <w:p w14:paraId="550D8E1E" w14:textId="77777777" w:rsidR="00283FFC" w:rsidRPr="00987750" w:rsidRDefault="00283FFC" w:rsidP="00283FFC"/>
        </w:tc>
        <w:tc>
          <w:tcPr>
            <w:tcW w:w="2357" w:type="dxa"/>
            <w:shd w:val="clear" w:color="auto" w:fill="auto"/>
          </w:tcPr>
          <w:p w14:paraId="0411E9B9" w14:textId="77777777" w:rsidR="00283FFC" w:rsidRPr="00987750" w:rsidRDefault="00283FFC" w:rsidP="00283FFC"/>
        </w:tc>
      </w:tr>
    </w:tbl>
    <w:p w14:paraId="38BFD198" w14:textId="77777777" w:rsidR="00C726D2" w:rsidRPr="00987750" w:rsidRDefault="00C726D2" w:rsidP="006517D8">
      <w:pPr>
        <w:pStyle w:val="Balk2"/>
      </w:pPr>
      <w:bookmarkStart w:id="36" w:name="_Toc531097536"/>
      <w:bookmarkStart w:id="37" w:name="_Toc416085140"/>
      <w:r w:rsidRPr="00987750">
        <w:lastRenderedPageBreak/>
        <w:t>PAYDAŞ ANALİZİ</w:t>
      </w:r>
      <w:bookmarkEnd w:id="36"/>
    </w:p>
    <w:p w14:paraId="31D88FB5"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5C0DE446" w14:textId="77777777" w:rsidR="00C726D2" w:rsidRPr="00987750" w:rsidRDefault="00C726D2" w:rsidP="003A3017">
      <w:pPr>
        <w:ind w:left="2832" w:firstLine="708"/>
      </w:pPr>
      <w:r>
        <w:rPr>
          <w:noProof/>
        </w:rPr>
        <w:drawing>
          <wp:inline distT="0" distB="0" distL="0" distR="0" wp14:anchorId="0F4C05EA" wp14:editId="728B934F">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BFB4340" w14:textId="77777777" w:rsidR="00C726D2" w:rsidRPr="00987750" w:rsidRDefault="00C726D2" w:rsidP="006517D8"/>
    <w:p w14:paraId="114F9E5B" w14:textId="77777777" w:rsidR="00C726D2" w:rsidRPr="00987750" w:rsidRDefault="00C726D2" w:rsidP="006517D8">
      <w:r w:rsidRPr="00987750">
        <w:t xml:space="preserve">Paydaş anketlerine ilişkin ortaya çıkan temel sonuçlara altta yer </w:t>
      </w:r>
      <w:commentRangeStart w:id="38"/>
      <w:r w:rsidRPr="00987750">
        <w:t>verilmiştir</w:t>
      </w:r>
      <w:commentRangeEnd w:id="38"/>
      <w:r w:rsidR="00B22EF3">
        <w:rPr>
          <w:rStyle w:val="AklamaBavurusu"/>
          <w:rFonts w:ascii="Calibri" w:hAnsi="Calibri"/>
        </w:rPr>
        <w:commentReference w:id="38"/>
      </w:r>
      <w:r w:rsidRPr="00987750">
        <w:t xml:space="preserve">: </w:t>
      </w:r>
    </w:p>
    <w:p w14:paraId="367AD410" w14:textId="77777777" w:rsidR="00C726D2" w:rsidRPr="00E5295E" w:rsidRDefault="00C726D2" w:rsidP="006517D8">
      <w:pPr>
        <w:pStyle w:val="Balk3"/>
        <w:rPr>
          <w:color w:val="31849B" w:themeColor="accent5" w:themeShade="BF"/>
        </w:rPr>
      </w:pPr>
      <w:r w:rsidRPr="00E5295E">
        <w:rPr>
          <w:color w:val="31849B" w:themeColor="accent5" w:themeShade="BF"/>
        </w:rPr>
        <w:lastRenderedPageBreak/>
        <w:t>Öğrenci Anketi Sonuçları:</w:t>
      </w:r>
    </w:p>
    <w:p w14:paraId="21263CD6" w14:textId="3EDFB84D" w:rsidR="00283FFC" w:rsidRDefault="00283FFC" w:rsidP="006517D8">
      <w:pPr>
        <w:pStyle w:val="Balk3"/>
        <w:rPr>
          <w:color w:val="31849B" w:themeColor="accent5" w:themeShade="BF"/>
        </w:rPr>
      </w:pPr>
      <w:r w:rsidRPr="00A03BDD">
        <w:rPr>
          <w:rFonts w:ascii="Times New Roman" w:hAnsi="Times New Roman"/>
          <w:noProof/>
          <w:szCs w:val="24"/>
        </w:rPr>
        <w:drawing>
          <wp:inline distT="0" distB="0" distL="0" distR="0" wp14:anchorId="13F6B238" wp14:editId="03A67BEE">
            <wp:extent cx="2755265" cy="2108454"/>
            <wp:effectExtent l="0" t="0" r="6985" b="6350"/>
            <wp:docPr id="26" name="Grafik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F3046" w:rsidRPr="00A03BDD">
        <w:rPr>
          <w:rFonts w:ascii="Times New Roman" w:hAnsi="Times New Roman"/>
          <w:noProof/>
          <w:szCs w:val="24"/>
        </w:rPr>
        <w:drawing>
          <wp:inline distT="0" distB="0" distL="0" distR="0" wp14:anchorId="42812296" wp14:editId="2DA6C085">
            <wp:extent cx="2572512" cy="2109216"/>
            <wp:effectExtent l="0" t="0" r="18415" b="5715"/>
            <wp:docPr id="27" name="Grafik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E4144" w:rsidRPr="00A03BDD">
        <w:rPr>
          <w:rFonts w:ascii="Times New Roman" w:hAnsi="Times New Roman"/>
          <w:noProof/>
          <w:szCs w:val="24"/>
        </w:rPr>
        <w:drawing>
          <wp:inline distT="0" distB="0" distL="0" distR="0" wp14:anchorId="27AE4A33" wp14:editId="5D45A556">
            <wp:extent cx="2852420" cy="2096389"/>
            <wp:effectExtent l="0" t="0" r="5080" b="18415"/>
            <wp:docPr id="28" name="Grafik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F89B1C" w14:textId="5D751BE5" w:rsidR="00283FFC" w:rsidRDefault="00283FFC" w:rsidP="006517D8">
      <w:pPr>
        <w:pStyle w:val="Balk3"/>
        <w:rPr>
          <w:color w:val="31849B" w:themeColor="accent5" w:themeShade="BF"/>
        </w:rPr>
      </w:pPr>
    </w:p>
    <w:p w14:paraId="266351F2" w14:textId="68CDB201" w:rsidR="00283FFC" w:rsidRDefault="008E4144" w:rsidP="00283FFC">
      <w:r w:rsidRPr="00A03BDD">
        <w:rPr>
          <w:rFonts w:ascii="Times New Roman" w:hAnsi="Times New Roman"/>
          <w:noProof/>
          <w:szCs w:val="24"/>
        </w:rPr>
        <w:drawing>
          <wp:inline distT="0" distB="0" distL="0" distR="0" wp14:anchorId="38D56602" wp14:editId="788E7552">
            <wp:extent cx="2779395" cy="2060321"/>
            <wp:effectExtent l="0" t="0" r="1905" b="16510"/>
            <wp:docPr id="29" name="Grafik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03BDD">
        <w:rPr>
          <w:rFonts w:ascii="Times New Roman" w:hAnsi="Times New Roman"/>
          <w:noProof/>
          <w:szCs w:val="24"/>
        </w:rPr>
        <w:drawing>
          <wp:inline distT="0" distB="0" distL="0" distR="0" wp14:anchorId="536079F6" wp14:editId="0C37C873">
            <wp:extent cx="2608580" cy="2059940"/>
            <wp:effectExtent l="0" t="0" r="1270" b="16510"/>
            <wp:docPr id="30" name="Grafik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03BDD">
        <w:rPr>
          <w:rFonts w:ascii="Times New Roman" w:hAnsi="Times New Roman"/>
          <w:noProof/>
          <w:szCs w:val="24"/>
        </w:rPr>
        <w:drawing>
          <wp:inline distT="0" distB="0" distL="0" distR="0" wp14:anchorId="3632CD45" wp14:editId="53E4BF3D">
            <wp:extent cx="2682240" cy="2072005"/>
            <wp:effectExtent l="0" t="0" r="3810" b="4445"/>
            <wp:docPr id="31" name="Grafik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B4B8369" w14:textId="241914CE" w:rsidR="00283FFC" w:rsidRDefault="00283FFC" w:rsidP="00283FFC"/>
    <w:p w14:paraId="0D28617F" w14:textId="77777777" w:rsidR="008E4144" w:rsidRDefault="00C726D2" w:rsidP="008E4144">
      <w:pPr>
        <w:rPr>
          <w:rFonts w:ascii="Times New Roman" w:hAnsi="Times New Roman"/>
          <w:noProof/>
          <w:szCs w:val="24"/>
        </w:rPr>
      </w:pPr>
      <w:r w:rsidRPr="00CA3940">
        <w:rPr>
          <w:color w:val="31849B" w:themeColor="accent5" w:themeShade="BF"/>
        </w:rPr>
        <w:lastRenderedPageBreak/>
        <w:t>Öğretmen Anketi Sonuçları:</w:t>
      </w:r>
      <w:r w:rsidR="008E4144" w:rsidRPr="008E4144">
        <w:rPr>
          <w:rFonts w:ascii="Times New Roman" w:hAnsi="Times New Roman"/>
          <w:noProof/>
          <w:szCs w:val="24"/>
        </w:rPr>
        <w:t xml:space="preserve"> </w:t>
      </w:r>
    </w:p>
    <w:p w14:paraId="78EA057F" w14:textId="0D880B96" w:rsidR="00C726D2" w:rsidRDefault="008E4144" w:rsidP="008E4144">
      <w:pPr>
        <w:rPr>
          <w:color w:val="31849B" w:themeColor="accent5" w:themeShade="BF"/>
        </w:rPr>
      </w:pPr>
      <w:r w:rsidRPr="00A03BDD">
        <w:rPr>
          <w:rFonts w:ascii="Times New Roman" w:hAnsi="Times New Roman"/>
          <w:noProof/>
          <w:szCs w:val="24"/>
        </w:rPr>
        <w:drawing>
          <wp:inline distT="0" distB="0" distL="0" distR="0" wp14:anchorId="4D1DCF81" wp14:editId="13D636FE">
            <wp:extent cx="3657600" cy="2718816"/>
            <wp:effectExtent l="0" t="0" r="0" b="5715"/>
            <wp:docPr id="32"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A03BDD">
        <w:rPr>
          <w:rFonts w:ascii="Times New Roman" w:hAnsi="Times New Roman"/>
          <w:noProof/>
          <w:szCs w:val="24"/>
        </w:rPr>
        <w:drawing>
          <wp:inline distT="0" distB="0" distL="0" distR="0" wp14:anchorId="616B6719" wp14:editId="5D358E37">
            <wp:extent cx="4084320" cy="2717419"/>
            <wp:effectExtent l="0" t="0" r="11430" b="6985"/>
            <wp:docPr id="33" name="Grafik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23AB75" w14:textId="4F5E2E48" w:rsidR="008E4144" w:rsidRPr="00CA3940" w:rsidRDefault="008E4144" w:rsidP="008E4144">
      <w:pPr>
        <w:rPr>
          <w:color w:val="31849B" w:themeColor="accent5" w:themeShade="BF"/>
        </w:rPr>
      </w:pPr>
      <w:r w:rsidRPr="00A03BDD">
        <w:rPr>
          <w:rFonts w:ascii="Times New Roman" w:hAnsi="Times New Roman"/>
          <w:noProof/>
          <w:szCs w:val="24"/>
        </w:rPr>
        <w:drawing>
          <wp:inline distT="0" distB="0" distL="0" distR="0" wp14:anchorId="6B225100" wp14:editId="417411A2">
            <wp:extent cx="3364992" cy="2438400"/>
            <wp:effectExtent l="0" t="0" r="6985" b="0"/>
            <wp:docPr id="34" name="Grafik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2BA55AA" w14:textId="77777777" w:rsidR="00C726D2" w:rsidRPr="00CA3940" w:rsidRDefault="00C726D2" w:rsidP="006517D8">
      <w:pPr>
        <w:pStyle w:val="Balk3"/>
        <w:rPr>
          <w:color w:val="31849B" w:themeColor="accent5" w:themeShade="BF"/>
        </w:rPr>
      </w:pPr>
      <w:r w:rsidRPr="00CA3940">
        <w:rPr>
          <w:color w:val="31849B" w:themeColor="accent5" w:themeShade="BF"/>
        </w:rPr>
        <w:lastRenderedPageBreak/>
        <w:t>Veli Anketi Sonuçları:</w:t>
      </w:r>
    </w:p>
    <w:p w14:paraId="517537D1" w14:textId="432FD83F" w:rsidR="00283FFC" w:rsidRDefault="00283FFC" w:rsidP="006517D8">
      <w:pPr>
        <w:pStyle w:val="Balk2"/>
        <w:rPr>
          <w:szCs w:val="24"/>
        </w:rPr>
      </w:pPr>
      <w:bookmarkStart w:id="39" w:name="_Toc2350403"/>
      <w:r w:rsidRPr="00A03BDD">
        <w:rPr>
          <w:rFonts w:ascii="Times New Roman" w:hAnsi="Times New Roman"/>
          <w:noProof/>
          <w:sz w:val="24"/>
          <w:szCs w:val="24"/>
        </w:rPr>
        <w:drawing>
          <wp:inline distT="0" distB="0" distL="0" distR="0" wp14:anchorId="36A477C1" wp14:editId="62AB43E4">
            <wp:extent cx="4230370" cy="2462784"/>
            <wp:effectExtent l="0" t="0" r="17780" b="13970"/>
            <wp:docPr id="35" name="Grafik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Start w:id="40" w:name="_Toc2350404"/>
      <w:bookmarkEnd w:id="39"/>
      <w:r w:rsidR="00C41F3C" w:rsidRPr="00A03BDD">
        <w:rPr>
          <w:rFonts w:ascii="Times New Roman" w:hAnsi="Times New Roman"/>
          <w:noProof/>
          <w:sz w:val="24"/>
          <w:szCs w:val="24"/>
        </w:rPr>
        <w:drawing>
          <wp:inline distT="0" distB="0" distL="0" distR="0" wp14:anchorId="1D87BA7C" wp14:editId="00AAE8B4">
            <wp:extent cx="4193540" cy="2450592"/>
            <wp:effectExtent l="0" t="0" r="16510" b="6985"/>
            <wp:docPr id="36" name="Grafik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40"/>
    </w:p>
    <w:p w14:paraId="5B9DA852" w14:textId="37F0B2CF" w:rsidR="00C41F3C" w:rsidRPr="00C41F3C" w:rsidRDefault="00C41F3C" w:rsidP="00C41F3C">
      <w:bookmarkStart w:id="41" w:name="_Toc2350405"/>
      <w:r w:rsidRPr="00A03BDD">
        <w:rPr>
          <w:rFonts w:ascii="Times New Roman" w:hAnsi="Times New Roman"/>
          <w:noProof/>
          <w:szCs w:val="24"/>
        </w:rPr>
        <w:drawing>
          <wp:inline distT="0" distB="0" distL="0" distR="0" wp14:anchorId="7CC53801" wp14:editId="5E620C59">
            <wp:extent cx="4132580" cy="2499360"/>
            <wp:effectExtent l="0" t="0" r="1270" b="15240"/>
            <wp:docPr id="37" name="Grafik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Start w:id="42" w:name="_Toc2350406"/>
      <w:bookmarkEnd w:id="41"/>
      <w:r w:rsidRPr="00A03BDD">
        <w:rPr>
          <w:rFonts w:ascii="Times New Roman" w:hAnsi="Times New Roman"/>
          <w:noProof/>
          <w:szCs w:val="24"/>
        </w:rPr>
        <w:drawing>
          <wp:inline distT="0" distB="0" distL="0" distR="0" wp14:anchorId="2808836C" wp14:editId="5F58658E">
            <wp:extent cx="4254500" cy="2547620"/>
            <wp:effectExtent l="0" t="0" r="12700" b="5080"/>
            <wp:docPr id="38" name="Grafik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42"/>
    </w:p>
    <w:p w14:paraId="46FAC1D4" w14:textId="77777777" w:rsidR="00C726D2" w:rsidRPr="00D960F8" w:rsidRDefault="00C726D2" w:rsidP="006517D8">
      <w:pPr>
        <w:pStyle w:val="Balk2"/>
      </w:pPr>
      <w:r w:rsidRPr="00987750">
        <w:rPr>
          <w:szCs w:val="24"/>
        </w:rPr>
        <w:br w:type="page"/>
      </w:r>
      <w:bookmarkStart w:id="43" w:name="_Toc531097537"/>
      <w:r w:rsidRPr="00987750">
        <w:lastRenderedPageBreak/>
        <w:t>GZFT (Güçlü, Zayıf, Fırsat, Tehdit) Analizi</w:t>
      </w:r>
      <w:bookmarkEnd w:id="37"/>
      <w:bookmarkEnd w:id="43"/>
      <w:r w:rsidR="00D960F8">
        <w:t xml:space="preserve"> </w:t>
      </w:r>
    </w:p>
    <w:p w14:paraId="1CEAC0A7"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4ED89F3"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44"/>
      <w:r w:rsidRPr="00987750">
        <w:t xml:space="preserve">faktör ve dış faktör </w:t>
      </w:r>
      <w:commentRangeEnd w:id="44"/>
      <w:r w:rsidR="007F38DE">
        <w:rPr>
          <w:rStyle w:val="AklamaBavurusu"/>
          <w:rFonts w:ascii="Calibri" w:hAnsi="Calibri"/>
        </w:rPr>
        <w:commentReference w:id="44"/>
      </w:r>
      <w:r w:rsidRPr="00987750">
        <w:t xml:space="preserve">ayrımı yapılmıştır. </w:t>
      </w:r>
    </w:p>
    <w:p w14:paraId="57D233D3" w14:textId="77777777" w:rsidR="00C726D2" w:rsidRPr="00CA3940" w:rsidRDefault="00C726D2" w:rsidP="006517D8">
      <w:pPr>
        <w:pStyle w:val="Balk3"/>
        <w:rPr>
          <w:color w:val="31849B" w:themeColor="accent5" w:themeShade="BF"/>
        </w:rPr>
      </w:pPr>
      <w:bookmarkStart w:id="45" w:name="_Toc416084889"/>
      <w:commentRangeStart w:id="46"/>
      <w:r w:rsidRPr="00CA3940">
        <w:rPr>
          <w:color w:val="31849B" w:themeColor="accent5" w:themeShade="BF"/>
        </w:rPr>
        <w:t xml:space="preserve">İç Faktörler </w:t>
      </w:r>
      <w:commentRangeEnd w:id="46"/>
      <w:r w:rsidR="00F86BDC">
        <w:rPr>
          <w:rStyle w:val="AklamaBavurusu"/>
          <w:rFonts w:ascii="Calibri" w:eastAsia="Times New Roman" w:hAnsi="Calibri"/>
        </w:rPr>
        <w:commentReference w:id="46"/>
      </w:r>
    </w:p>
    <w:p w14:paraId="361B0BEE"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3FFC" w:rsidRPr="00987750" w14:paraId="1CA4AAB9" w14:textId="77777777" w:rsidTr="0053096A">
        <w:trPr>
          <w:trHeight w:hRule="exact" w:val="397"/>
        </w:trPr>
        <w:tc>
          <w:tcPr>
            <w:tcW w:w="2518" w:type="dxa"/>
            <w:shd w:val="clear" w:color="auto" w:fill="B6DDE8" w:themeFill="accent5" w:themeFillTint="66"/>
          </w:tcPr>
          <w:p w14:paraId="46A580FA" w14:textId="77777777" w:rsidR="00283FFC" w:rsidRPr="00987750" w:rsidRDefault="00283FFC" w:rsidP="00283FFC">
            <w:r w:rsidRPr="00987750">
              <w:t>Öğrenciler</w:t>
            </w:r>
          </w:p>
        </w:tc>
        <w:tc>
          <w:tcPr>
            <w:tcW w:w="11198" w:type="dxa"/>
            <w:shd w:val="clear" w:color="auto" w:fill="B6DDE8" w:themeFill="accent5" w:themeFillTint="66"/>
          </w:tcPr>
          <w:p w14:paraId="5651D6A7" w14:textId="77777777" w:rsidR="00283FFC" w:rsidRPr="00B27979" w:rsidRDefault="00283FFC" w:rsidP="00283FFC">
            <w:pPr>
              <w:spacing w:after="0"/>
              <w:jc w:val="both"/>
              <w:rPr>
                <w:szCs w:val="24"/>
              </w:rPr>
            </w:pPr>
            <w:r w:rsidRPr="00B27979">
              <w:rPr>
                <w:szCs w:val="24"/>
              </w:rPr>
              <w:t>Destekleme Kurslarına katılan öğrenci sayısının fazla olması ve bu kurslara istikrarlı bir şekilde devam edilmesi.</w:t>
            </w:r>
          </w:p>
        </w:tc>
      </w:tr>
      <w:tr w:rsidR="00283FFC" w:rsidRPr="00987750" w14:paraId="1DA2C51C" w14:textId="77777777" w:rsidTr="00C41F3C">
        <w:trPr>
          <w:trHeight w:hRule="exact" w:val="1273"/>
        </w:trPr>
        <w:tc>
          <w:tcPr>
            <w:tcW w:w="2518" w:type="dxa"/>
            <w:shd w:val="clear" w:color="auto" w:fill="auto"/>
          </w:tcPr>
          <w:p w14:paraId="74363DD1" w14:textId="77777777" w:rsidR="00283FFC" w:rsidRPr="00987750" w:rsidRDefault="00283FFC" w:rsidP="00283FFC">
            <w:r w:rsidRPr="00987750">
              <w:t>Çalışanlar</w:t>
            </w:r>
          </w:p>
        </w:tc>
        <w:tc>
          <w:tcPr>
            <w:tcW w:w="11198" w:type="dxa"/>
            <w:shd w:val="clear" w:color="auto" w:fill="auto"/>
          </w:tcPr>
          <w:p w14:paraId="5FEE671F" w14:textId="77777777" w:rsidR="00283FFC" w:rsidRPr="00B27979" w:rsidRDefault="00283FFC" w:rsidP="00283FFC">
            <w:pPr>
              <w:spacing w:after="0" w:line="240" w:lineRule="auto"/>
              <w:jc w:val="both"/>
              <w:rPr>
                <w:szCs w:val="24"/>
              </w:rPr>
            </w:pPr>
            <w:r w:rsidRPr="00B27979">
              <w:rPr>
                <w:szCs w:val="24"/>
              </w:rPr>
              <w:t>Okul yönetiminin her konuda demokratik tutum sergilemesi, öğrenciden çalışana herkesin fikri alınarak kararlara katılım sağlanması.</w:t>
            </w:r>
          </w:p>
          <w:p w14:paraId="57F6F530" w14:textId="77777777" w:rsidR="00283FFC" w:rsidRPr="00B27979" w:rsidRDefault="00283FFC" w:rsidP="00283FFC">
            <w:pPr>
              <w:spacing w:after="0" w:line="240" w:lineRule="auto"/>
              <w:jc w:val="both"/>
              <w:rPr>
                <w:szCs w:val="24"/>
              </w:rPr>
            </w:pPr>
            <w:r w:rsidRPr="00B27979">
              <w:rPr>
                <w:szCs w:val="24"/>
              </w:rPr>
              <w:t>Öğretmenlerin kendilerini geliştirmeye açık olması.</w:t>
            </w:r>
          </w:p>
          <w:p w14:paraId="382925FA" w14:textId="77777777" w:rsidR="00283FFC" w:rsidRPr="00B27979" w:rsidRDefault="00283FFC" w:rsidP="00283FFC">
            <w:pPr>
              <w:spacing w:after="0"/>
              <w:jc w:val="both"/>
              <w:rPr>
                <w:szCs w:val="24"/>
              </w:rPr>
            </w:pPr>
            <w:r w:rsidRPr="00B27979">
              <w:rPr>
                <w:szCs w:val="24"/>
              </w:rPr>
              <w:t>Genç ve istekli öğretmen kadrosunun olması.</w:t>
            </w:r>
          </w:p>
        </w:tc>
      </w:tr>
      <w:tr w:rsidR="00283FFC" w:rsidRPr="00987750" w14:paraId="5F7F6028" w14:textId="77777777" w:rsidTr="00C41F3C">
        <w:trPr>
          <w:trHeight w:hRule="exact" w:val="1418"/>
        </w:trPr>
        <w:tc>
          <w:tcPr>
            <w:tcW w:w="2518" w:type="dxa"/>
            <w:shd w:val="clear" w:color="auto" w:fill="B6DDE8" w:themeFill="accent5" w:themeFillTint="66"/>
          </w:tcPr>
          <w:p w14:paraId="08707C1F" w14:textId="77777777" w:rsidR="00283FFC" w:rsidRPr="00987750" w:rsidRDefault="00283FFC" w:rsidP="00283FFC">
            <w:r w:rsidRPr="00987750">
              <w:t>Veliler</w:t>
            </w:r>
          </w:p>
        </w:tc>
        <w:tc>
          <w:tcPr>
            <w:tcW w:w="11198" w:type="dxa"/>
            <w:shd w:val="clear" w:color="auto" w:fill="B6DDE8" w:themeFill="accent5" w:themeFillTint="66"/>
          </w:tcPr>
          <w:p w14:paraId="5E566689" w14:textId="0BED4FA8" w:rsidR="00283FFC" w:rsidRPr="00B27979" w:rsidRDefault="00283FFC" w:rsidP="00283FFC">
            <w:pPr>
              <w:spacing w:after="0"/>
              <w:jc w:val="both"/>
              <w:rPr>
                <w:szCs w:val="24"/>
              </w:rPr>
            </w:pPr>
            <w:r w:rsidRPr="00B27979">
              <w:rPr>
                <w:szCs w:val="24"/>
              </w:rPr>
              <w:t>Velilerin bir sorunla karşılaştıklarında okul idare ve öğretmenlerin sorunu adil bir şekilde çözeceğine güvenleri</w:t>
            </w:r>
            <w:r w:rsidR="006A3153">
              <w:rPr>
                <w:szCs w:val="24"/>
              </w:rPr>
              <w:t>nin tam olması</w:t>
            </w:r>
            <w:r w:rsidRPr="00B27979">
              <w:rPr>
                <w:szCs w:val="24"/>
              </w:rPr>
              <w:t>.</w:t>
            </w:r>
          </w:p>
          <w:p w14:paraId="33A8753B" w14:textId="4A5F2EC3" w:rsidR="00283FFC" w:rsidRPr="00B27979" w:rsidRDefault="00283FFC" w:rsidP="00283FFC">
            <w:pPr>
              <w:spacing w:after="0"/>
              <w:jc w:val="both"/>
              <w:rPr>
                <w:szCs w:val="24"/>
              </w:rPr>
            </w:pPr>
            <w:r w:rsidRPr="00B27979">
              <w:rPr>
                <w:szCs w:val="24"/>
              </w:rPr>
              <w:t>Veliler</w:t>
            </w:r>
            <w:r w:rsidR="006A3153">
              <w:rPr>
                <w:szCs w:val="24"/>
              </w:rPr>
              <w:t>in,</w:t>
            </w:r>
            <w:r w:rsidRPr="00B27979">
              <w:rPr>
                <w:szCs w:val="24"/>
              </w:rPr>
              <w:t xml:space="preserve"> öğr</w:t>
            </w:r>
            <w:r w:rsidR="006A3153">
              <w:rPr>
                <w:szCs w:val="24"/>
              </w:rPr>
              <w:t>etmen ve idareye kolay ulaşır olması</w:t>
            </w:r>
            <w:r w:rsidRPr="00B27979">
              <w:rPr>
                <w:szCs w:val="24"/>
              </w:rPr>
              <w:t>.</w:t>
            </w:r>
          </w:p>
          <w:p w14:paraId="60A61BA5" w14:textId="632B6790" w:rsidR="00283FFC" w:rsidRPr="00B27979" w:rsidRDefault="00283FFC" w:rsidP="006A3153">
            <w:pPr>
              <w:spacing w:after="0"/>
              <w:jc w:val="both"/>
              <w:rPr>
                <w:szCs w:val="24"/>
              </w:rPr>
            </w:pPr>
            <w:r w:rsidRPr="00B27979">
              <w:rPr>
                <w:szCs w:val="24"/>
              </w:rPr>
              <w:t>Okulun sosyal s</w:t>
            </w:r>
            <w:r w:rsidR="006A3153">
              <w:rPr>
                <w:szCs w:val="24"/>
              </w:rPr>
              <w:t>portif ve kültürel faaliyetleri destekler olması.</w:t>
            </w:r>
          </w:p>
        </w:tc>
      </w:tr>
      <w:tr w:rsidR="00283FFC" w:rsidRPr="00987750" w14:paraId="5D97E872" w14:textId="77777777" w:rsidTr="00C41F3C">
        <w:trPr>
          <w:trHeight w:hRule="exact" w:val="1424"/>
        </w:trPr>
        <w:tc>
          <w:tcPr>
            <w:tcW w:w="2518" w:type="dxa"/>
            <w:shd w:val="clear" w:color="auto" w:fill="auto"/>
          </w:tcPr>
          <w:p w14:paraId="3498C8DB" w14:textId="77777777" w:rsidR="00283FFC" w:rsidRPr="00987750" w:rsidRDefault="00283FFC" w:rsidP="00283FFC">
            <w:r w:rsidRPr="00987750">
              <w:lastRenderedPageBreak/>
              <w:t>Bina ve Yerleşke</w:t>
            </w:r>
          </w:p>
        </w:tc>
        <w:tc>
          <w:tcPr>
            <w:tcW w:w="11198" w:type="dxa"/>
            <w:shd w:val="clear" w:color="auto" w:fill="auto"/>
          </w:tcPr>
          <w:p w14:paraId="645E49BB" w14:textId="77777777" w:rsidR="00283FFC" w:rsidRPr="00B27979" w:rsidRDefault="00283FFC" w:rsidP="00283FFC">
            <w:pPr>
              <w:spacing w:after="0"/>
              <w:jc w:val="both"/>
              <w:rPr>
                <w:szCs w:val="24"/>
              </w:rPr>
            </w:pPr>
            <w:r w:rsidRPr="00B27979">
              <w:rPr>
                <w:szCs w:val="24"/>
              </w:rPr>
              <w:t>Binamızın yeni ve dersliklerim geniş olması.</w:t>
            </w:r>
          </w:p>
          <w:p w14:paraId="103F726A" w14:textId="77777777" w:rsidR="00283FFC" w:rsidRPr="00B27979" w:rsidRDefault="00283FFC" w:rsidP="00283FFC">
            <w:pPr>
              <w:spacing w:after="0"/>
              <w:jc w:val="both"/>
              <w:rPr>
                <w:szCs w:val="24"/>
              </w:rPr>
            </w:pPr>
            <w:r w:rsidRPr="00B27979">
              <w:rPr>
                <w:szCs w:val="24"/>
              </w:rPr>
              <w:t>Çıkış kapılarının güvenilir olması</w:t>
            </w:r>
          </w:p>
          <w:p w14:paraId="6D14FA10" w14:textId="77777777" w:rsidR="00283FFC" w:rsidRPr="00B27979" w:rsidRDefault="00283FFC" w:rsidP="00283FFC">
            <w:pPr>
              <w:spacing w:after="0"/>
              <w:jc w:val="both"/>
              <w:rPr>
                <w:szCs w:val="24"/>
              </w:rPr>
            </w:pPr>
            <w:r w:rsidRPr="00B27979">
              <w:rPr>
                <w:szCs w:val="24"/>
              </w:rPr>
              <w:t>Koridor ve merdivenlerin öğrenci kapasitesine uygun genişlikte olması.</w:t>
            </w:r>
          </w:p>
          <w:p w14:paraId="58CA226F" w14:textId="77777777" w:rsidR="00283FFC" w:rsidRPr="00B27979" w:rsidRDefault="00283FFC" w:rsidP="00283FFC">
            <w:pPr>
              <w:spacing w:after="0"/>
              <w:jc w:val="both"/>
              <w:rPr>
                <w:szCs w:val="24"/>
              </w:rPr>
            </w:pPr>
            <w:r w:rsidRPr="00B27979">
              <w:rPr>
                <w:szCs w:val="24"/>
              </w:rPr>
              <w:t xml:space="preserve">Acil çıkış kapılarının yeterli olması </w:t>
            </w:r>
          </w:p>
        </w:tc>
      </w:tr>
      <w:tr w:rsidR="00283FFC" w:rsidRPr="00987750" w14:paraId="6ACFABE5" w14:textId="77777777" w:rsidTr="0053096A">
        <w:trPr>
          <w:trHeight w:hRule="exact" w:val="397"/>
        </w:trPr>
        <w:tc>
          <w:tcPr>
            <w:tcW w:w="2518" w:type="dxa"/>
            <w:shd w:val="clear" w:color="auto" w:fill="B6DDE8" w:themeFill="accent5" w:themeFillTint="66"/>
          </w:tcPr>
          <w:p w14:paraId="27BD3B60" w14:textId="77777777" w:rsidR="00283FFC" w:rsidRPr="00987750" w:rsidRDefault="00283FFC" w:rsidP="00283FFC">
            <w:r w:rsidRPr="00987750">
              <w:t>Donanım</w:t>
            </w:r>
          </w:p>
        </w:tc>
        <w:tc>
          <w:tcPr>
            <w:tcW w:w="11198" w:type="dxa"/>
            <w:shd w:val="clear" w:color="auto" w:fill="B6DDE8" w:themeFill="accent5" w:themeFillTint="66"/>
          </w:tcPr>
          <w:p w14:paraId="219BA32D" w14:textId="77777777" w:rsidR="00283FFC" w:rsidRPr="00B27979" w:rsidRDefault="00283FFC" w:rsidP="00283FFC">
            <w:pPr>
              <w:jc w:val="both"/>
              <w:rPr>
                <w:szCs w:val="24"/>
              </w:rPr>
            </w:pPr>
            <w:r w:rsidRPr="00B27979">
              <w:rPr>
                <w:szCs w:val="24"/>
              </w:rPr>
              <w:t>Okulda ihtiyaç duyulan malzemeye zamanında ulaşılabilir (kalem, fotokopi vs...)</w:t>
            </w:r>
          </w:p>
        </w:tc>
      </w:tr>
      <w:tr w:rsidR="00283FFC" w:rsidRPr="00987750" w14:paraId="394517E8" w14:textId="77777777" w:rsidTr="00C41F3C">
        <w:trPr>
          <w:trHeight w:hRule="exact" w:val="455"/>
        </w:trPr>
        <w:tc>
          <w:tcPr>
            <w:tcW w:w="2518" w:type="dxa"/>
            <w:shd w:val="clear" w:color="auto" w:fill="auto"/>
          </w:tcPr>
          <w:p w14:paraId="3C025306" w14:textId="77777777" w:rsidR="00283FFC" w:rsidRPr="00987750" w:rsidRDefault="00283FFC" w:rsidP="00283FFC">
            <w:r w:rsidRPr="00987750">
              <w:t>Bütçe</w:t>
            </w:r>
          </w:p>
        </w:tc>
        <w:tc>
          <w:tcPr>
            <w:tcW w:w="11198" w:type="dxa"/>
            <w:shd w:val="clear" w:color="auto" w:fill="auto"/>
          </w:tcPr>
          <w:p w14:paraId="4037D722" w14:textId="77777777" w:rsidR="00283FFC" w:rsidRPr="00B27979" w:rsidRDefault="00283FFC" w:rsidP="00283FFC">
            <w:pPr>
              <w:spacing w:after="0" w:line="240" w:lineRule="auto"/>
              <w:jc w:val="both"/>
              <w:rPr>
                <w:szCs w:val="24"/>
              </w:rPr>
            </w:pPr>
            <w:r w:rsidRPr="00B27979">
              <w:rPr>
                <w:szCs w:val="24"/>
              </w:rPr>
              <w:t>Yerel idarelerin bütçemize destek olması.</w:t>
            </w:r>
          </w:p>
        </w:tc>
      </w:tr>
      <w:tr w:rsidR="00283FFC" w:rsidRPr="00987750" w14:paraId="2741EED0" w14:textId="77777777" w:rsidTr="00C41F3C">
        <w:trPr>
          <w:trHeight w:hRule="exact" w:val="1837"/>
        </w:trPr>
        <w:tc>
          <w:tcPr>
            <w:tcW w:w="2518" w:type="dxa"/>
            <w:shd w:val="clear" w:color="auto" w:fill="B6DDE8" w:themeFill="accent5" w:themeFillTint="66"/>
          </w:tcPr>
          <w:p w14:paraId="2AB2EFFB" w14:textId="77777777" w:rsidR="00283FFC" w:rsidRPr="00987750" w:rsidRDefault="00283FFC" w:rsidP="00283FFC">
            <w:r w:rsidRPr="00987750">
              <w:t>Yönetim Süreçleri</w:t>
            </w:r>
          </w:p>
        </w:tc>
        <w:tc>
          <w:tcPr>
            <w:tcW w:w="11198" w:type="dxa"/>
            <w:shd w:val="clear" w:color="auto" w:fill="B6DDE8" w:themeFill="accent5" w:themeFillTint="66"/>
          </w:tcPr>
          <w:p w14:paraId="2DAD3BB6" w14:textId="77777777" w:rsidR="00283FFC" w:rsidRPr="00B27979" w:rsidRDefault="00283FFC" w:rsidP="00283FFC">
            <w:pPr>
              <w:spacing w:after="0" w:line="240" w:lineRule="auto"/>
              <w:jc w:val="both"/>
              <w:rPr>
                <w:bCs/>
                <w:szCs w:val="24"/>
              </w:rPr>
            </w:pPr>
            <w:r w:rsidRPr="00B27979">
              <w:rPr>
                <w:bCs/>
                <w:szCs w:val="24"/>
              </w:rPr>
              <w:t>Yöneticilerimiz çalışanların görüşlerini dikkate almaktadır.</w:t>
            </w:r>
          </w:p>
          <w:p w14:paraId="69D8928D" w14:textId="77777777" w:rsidR="00283FFC" w:rsidRPr="00B27979" w:rsidRDefault="00283FFC" w:rsidP="00283FFC">
            <w:pPr>
              <w:spacing w:after="0" w:line="240" w:lineRule="auto"/>
              <w:jc w:val="both"/>
              <w:rPr>
                <w:bCs/>
                <w:szCs w:val="24"/>
              </w:rPr>
            </w:pPr>
            <w:r w:rsidRPr="00B27979">
              <w:rPr>
                <w:bCs/>
                <w:szCs w:val="24"/>
              </w:rPr>
              <w:t>Yöneticilerimiz işinin gerektirdiği yeterliliğe sahiptir.</w:t>
            </w:r>
          </w:p>
          <w:p w14:paraId="347B1878" w14:textId="77777777" w:rsidR="00283FFC" w:rsidRPr="00B27979" w:rsidRDefault="00283FFC" w:rsidP="00283FFC">
            <w:pPr>
              <w:spacing w:after="0" w:line="240" w:lineRule="auto"/>
              <w:jc w:val="both"/>
              <w:rPr>
                <w:bCs/>
                <w:szCs w:val="24"/>
              </w:rPr>
            </w:pPr>
            <w:r w:rsidRPr="00B27979">
              <w:rPr>
                <w:bCs/>
                <w:szCs w:val="24"/>
              </w:rPr>
              <w:t>Yöneticilerimiz insan ilişkilerine önem vermektedir.</w:t>
            </w:r>
          </w:p>
          <w:p w14:paraId="716686FC" w14:textId="77777777" w:rsidR="00283FFC" w:rsidRPr="00B27979" w:rsidRDefault="00283FFC" w:rsidP="00283FFC">
            <w:pPr>
              <w:spacing w:after="0" w:line="240" w:lineRule="auto"/>
              <w:jc w:val="both"/>
              <w:rPr>
                <w:bCs/>
                <w:szCs w:val="24"/>
              </w:rPr>
            </w:pPr>
            <w:r w:rsidRPr="00B27979">
              <w:rPr>
                <w:bCs/>
                <w:szCs w:val="24"/>
              </w:rPr>
              <w:t>Yöneticilerimiz, yaratıcı ve yenilikçi düşüncelerin üretilmesini teşvik etmektedir.</w:t>
            </w:r>
          </w:p>
          <w:p w14:paraId="0555781F" w14:textId="77777777" w:rsidR="00283FFC" w:rsidRPr="00B27979" w:rsidRDefault="00283FFC" w:rsidP="00283FFC">
            <w:pPr>
              <w:spacing w:after="0" w:line="240" w:lineRule="auto"/>
              <w:jc w:val="both"/>
              <w:rPr>
                <w:bCs/>
                <w:szCs w:val="24"/>
              </w:rPr>
            </w:pPr>
            <w:r w:rsidRPr="00B27979">
              <w:rPr>
                <w:bCs/>
                <w:szCs w:val="24"/>
              </w:rPr>
              <w:t>Yöneticilerimiz, teknolojik gelişmeleri takip etmektedir.</w:t>
            </w:r>
          </w:p>
          <w:p w14:paraId="5686C554" w14:textId="77777777" w:rsidR="00283FFC" w:rsidRPr="00B27979" w:rsidRDefault="00283FFC" w:rsidP="00283FFC">
            <w:pPr>
              <w:spacing w:after="0" w:line="240" w:lineRule="auto"/>
              <w:jc w:val="both"/>
              <w:rPr>
                <w:bCs/>
                <w:szCs w:val="24"/>
              </w:rPr>
            </w:pPr>
            <w:r w:rsidRPr="00B27979">
              <w:rPr>
                <w:bCs/>
                <w:szCs w:val="24"/>
              </w:rPr>
              <w:t>Kurumdaki tüm duyurular çalışanlara zamanında iletilir.</w:t>
            </w:r>
          </w:p>
          <w:p w14:paraId="0B4D1597" w14:textId="77777777" w:rsidR="00283FFC" w:rsidRPr="00B27979" w:rsidRDefault="00283FFC" w:rsidP="00283FFC">
            <w:pPr>
              <w:spacing w:after="0"/>
              <w:jc w:val="both"/>
              <w:rPr>
                <w:szCs w:val="24"/>
              </w:rPr>
            </w:pPr>
          </w:p>
        </w:tc>
      </w:tr>
      <w:tr w:rsidR="00283FFC" w:rsidRPr="00987750" w14:paraId="75B4C01B" w14:textId="77777777" w:rsidTr="00C41F3C">
        <w:trPr>
          <w:trHeight w:hRule="exact" w:val="1268"/>
        </w:trPr>
        <w:tc>
          <w:tcPr>
            <w:tcW w:w="2518" w:type="dxa"/>
            <w:shd w:val="clear" w:color="auto" w:fill="auto"/>
          </w:tcPr>
          <w:p w14:paraId="27737ACE" w14:textId="77777777" w:rsidR="00283FFC" w:rsidRPr="00987750" w:rsidRDefault="00283FFC" w:rsidP="00283FFC">
            <w:r w:rsidRPr="00987750">
              <w:t>İletişim Süreçleri</w:t>
            </w:r>
          </w:p>
        </w:tc>
        <w:tc>
          <w:tcPr>
            <w:tcW w:w="11198" w:type="dxa"/>
            <w:shd w:val="clear" w:color="auto" w:fill="auto"/>
          </w:tcPr>
          <w:p w14:paraId="143AF121" w14:textId="77777777" w:rsidR="00283FFC" w:rsidRPr="00B27979" w:rsidRDefault="00283FFC" w:rsidP="00283FFC">
            <w:pPr>
              <w:spacing w:after="0" w:line="240" w:lineRule="auto"/>
              <w:jc w:val="both"/>
              <w:rPr>
                <w:bCs/>
                <w:szCs w:val="24"/>
              </w:rPr>
            </w:pPr>
            <w:r w:rsidRPr="00B27979">
              <w:rPr>
                <w:bCs/>
                <w:szCs w:val="24"/>
              </w:rPr>
              <w:t>Okulumuzda yapılan faaliyetlerde herkes birbirine yardımcı olur.</w:t>
            </w:r>
          </w:p>
          <w:p w14:paraId="34412C9F" w14:textId="77777777" w:rsidR="00283FFC" w:rsidRPr="00B27979" w:rsidRDefault="00283FFC" w:rsidP="00283FFC">
            <w:pPr>
              <w:spacing w:after="0" w:line="240" w:lineRule="auto"/>
              <w:jc w:val="both"/>
              <w:rPr>
                <w:bCs/>
                <w:szCs w:val="24"/>
              </w:rPr>
            </w:pPr>
            <w:r w:rsidRPr="00B27979">
              <w:rPr>
                <w:bCs/>
                <w:szCs w:val="24"/>
              </w:rPr>
              <w:t>Okul yöneticileri ile sağlıklı iletişim kurabiliyorum.</w:t>
            </w:r>
          </w:p>
          <w:p w14:paraId="43599AFD" w14:textId="77777777" w:rsidR="00283FFC" w:rsidRPr="00B27979" w:rsidRDefault="00283FFC" w:rsidP="00283FFC">
            <w:pPr>
              <w:spacing w:after="0" w:line="240" w:lineRule="auto"/>
              <w:jc w:val="both"/>
              <w:rPr>
                <w:bCs/>
                <w:szCs w:val="24"/>
              </w:rPr>
            </w:pPr>
            <w:r w:rsidRPr="00B27979">
              <w:rPr>
                <w:bCs/>
                <w:szCs w:val="24"/>
              </w:rPr>
              <w:t>Okulda, öğretmenler ile sağlıklı iletişim kurabiliyorum.</w:t>
            </w:r>
          </w:p>
          <w:p w14:paraId="5F9BC3D6" w14:textId="77777777" w:rsidR="00283FFC" w:rsidRPr="00B27979" w:rsidRDefault="00283FFC" w:rsidP="00283FFC">
            <w:pPr>
              <w:spacing w:after="0" w:line="240" w:lineRule="auto"/>
              <w:jc w:val="both"/>
              <w:rPr>
                <w:bCs/>
                <w:szCs w:val="24"/>
              </w:rPr>
            </w:pPr>
            <w:r w:rsidRPr="00B27979">
              <w:rPr>
                <w:bCs/>
                <w:szCs w:val="24"/>
              </w:rPr>
              <w:t>Okulda, diğer çalışanlar ile sağlıklı iletişim kurabiliyorum.</w:t>
            </w:r>
          </w:p>
        </w:tc>
      </w:tr>
      <w:tr w:rsidR="00283FFC" w:rsidRPr="00987750" w14:paraId="4AB4F9B0" w14:textId="77777777" w:rsidTr="0053096A">
        <w:trPr>
          <w:trHeight w:hRule="exact" w:val="397"/>
        </w:trPr>
        <w:tc>
          <w:tcPr>
            <w:tcW w:w="2518" w:type="dxa"/>
            <w:shd w:val="clear" w:color="auto" w:fill="B6DDE8" w:themeFill="accent5" w:themeFillTint="66"/>
          </w:tcPr>
          <w:p w14:paraId="323AC412" w14:textId="77777777" w:rsidR="00283FFC" w:rsidRPr="00987750" w:rsidRDefault="00283FFC" w:rsidP="00283FFC">
            <w:r w:rsidRPr="00987750">
              <w:t>vb</w:t>
            </w:r>
          </w:p>
        </w:tc>
        <w:tc>
          <w:tcPr>
            <w:tcW w:w="11198" w:type="dxa"/>
            <w:shd w:val="clear" w:color="auto" w:fill="B6DDE8" w:themeFill="accent5" w:themeFillTint="66"/>
          </w:tcPr>
          <w:p w14:paraId="1380AE8C" w14:textId="77777777" w:rsidR="00283FFC" w:rsidRPr="00B27979" w:rsidRDefault="00283FFC" w:rsidP="00283FFC"/>
        </w:tc>
      </w:tr>
    </w:tbl>
    <w:p w14:paraId="1BDBC40F" w14:textId="77777777" w:rsidR="00C726D2" w:rsidRPr="00987750" w:rsidRDefault="00C726D2" w:rsidP="006517D8"/>
    <w:p w14:paraId="58FD353C" w14:textId="77777777" w:rsidR="00C726D2" w:rsidRDefault="00C726D2" w:rsidP="006517D8"/>
    <w:p w14:paraId="3C868735" w14:textId="77777777" w:rsidR="00F932CA" w:rsidRDefault="00F932CA" w:rsidP="006517D8"/>
    <w:p w14:paraId="0FFDC370" w14:textId="77777777" w:rsidR="00F932CA" w:rsidRDefault="00F932CA" w:rsidP="006517D8"/>
    <w:p w14:paraId="153F6898" w14:textId="77777777" w:rsidR="00F932CA" w:rsidRDefault="00F932CA" w:rsidP="006517D8"/>
    <w:p w14:paraId="3C9C5EF1" w14:textId="77777777" w:rsidR="00F932CA" w:rsidRPr="00987750" w:rsidRDefault="00F932CA" w:rsidP="006517D8"/>
    <w:p w14:paraId="04F02B12" w14:textId="77777777"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283FFC" w:rsidRPr="00987750" w14:paraId="1FCB20AB" w14:textId="77777777" w:rsidTr="00885BEA">
        <w:tc>
          <w:tcPr>
            <w:tcW w:w="2518" w:type="dxa"/>
            <w:shd w:val="clear" w:color="auto" w:fill="B6DDE8" w:themeFill="accent5" w:themeFillTint="66"/>
          </w:tcPr>
          <w:p w14:paraId="0CB11713" w14:textId="77777777" w:rsidR="00283FFC" w:rsidRPr="00987750" w:rsidRDefault="00283FFC" w:rsidP="00283FFC">
            <w:pPr>
              <w:tabs>
                <w:tab w:val="right" w:pos="2302"/>
              </w:tabs>
            </w:pPr>
            <w:r w:rsidRPr="00987750">
              <w:t>Öğrenciler</w:t>
            </w:r>
            <w:r>
              <w:tab/>
            </w:r>
          </w:p>
        </w:tc>
        <w:tc>
          <w:tcPr>
            <w:tcW w:w="11340" w:type="dxa"/>
            <w:shd w:val="clear" w:color="auto" w:fill="B6DDE8" w:themeFill="accent5" w:themeFillTint="66"/>
          </w:tcPr>
          <w:p w14:paraId="00CEFCF6" w14:textId="0DFEC9EE" w:rsidR="00283FFC" w:rsidRPr="00B27979" w:rsidRDefault="00283FFC" w:rsidP="00283FFC">
            <w:pPr>
              <w:spacing w:after="0"/>
              <w:jc w:val="both"/>
              <w:rPr>
                <w:szCs w:val="24"/>
              </w:rPr>
            </w:pPr>
            <w:r w:rsidRPr="00B27979">
              <w:rPr>
                <w:szCs w:val="24"/>
              </w:rPr>
              <w:t>Kayıt bölgemiz dışında bulunan öğrenci velilerinin de okulumuzu tercih etmesinden dolayı mevcudumuzun artması</w:t>
            </w:r>
            <w:r w:rsidR="00C41F3C">
              <w:rPr>
                <w:szCs w:val="24"/>
              </w:rPr>
              <w:t>.</w:t>
            </w:r>
          </w:p>
        </w:tc>
      </w:tr>
      <w:tr w:rsidR="00283FFC" w:rsidRPr="00987750" w14:paraId="33A2C246" w14:textId="77777777" w:rsidTr="00C41F3C">
        <w:trPr>
          <w:trHeight w:val="355"/>
        </w:trPr>
        <w:tc>
          <w:tcPr>
            <w:tcW w:w="2518" w:type="dxa"/>
            <w:shd w:val="clear" w:color="auto" w:fill="auto"/>
          </w:tcPr>
          <w:p w14:paraId="4EB0F58C" w14:textId="77777777" w:rsidR="00283FFC" w:rsidRPr="00987750" w:rsidRDefault="00283FFC" w:rsidP="00283FFC">
            <w:r w:rsidRPr="00987750">
              <w:t>Çalışanlar</w:t>
            </w:r>
          </w:p>
        </w:tc>
        <w:tc>
          <w:tcPr>
            <w:tcW w:w="11340" w:type="dxa"/>
            <w:shd w:val="clear" w:color="auto" w:fill="auto"/>
          </w:tcPr>
          <w:p w14:paraId="75C8CE64" w14:textId="77777777" w:rsidR="00283FFC" w:rsidRPr="00B27979" w:rsidRDefault="00283FFC" w:rsidP="00283FFC">
            <w:pPr>
              <w:spacing w:after="0"/>
              <w:jc w:val="both"/>
              <w:rPr>
                <w:szCs w:val="24"/>
              </w:rPr>
            </w:pPr>
            <w:r w:rsidRPr="00B27979">
              <w:rPr>
                <w:szCs w:val="24"/>
              </w:rPr>
              <w:t>Sosyal aktivitelerin yetersizliği.</w:t>
            </w:r>
          </w:p>
        </w:tc>
      </w:tr>
      <w:tr w:rsidR="00283FFC" w:rsidRPr="00987750" w14:paraId="03CA700B" w14:textId="77777777" w:rsidTr="00885BEA">
        <w:tc>
          <w:tcPr>
            <w:tcW w:w="2518" w:type="dxa"/>
            <w:shd w:val="clear" w:color="auto" w:fill="B6DDE8" w:themeFill="accent5" w:themeFillTint="66"/>
          </w:tcPr>
          <w:p w14:paraId="0603B94C" w14:textId="77777777" w:rsidR="00283FFC" w:rsidRPr="00987750" w:rsidRDefault="00283FFC" w:rsidP="00283FFC">
            <w:r w:rsidRPr="00987750">
              <w:t>Veliler</w:t>
            </w:r>
          </w:p>
        </w:tc>
        <w:tc>
          <w:tcPr>
            <w:tcW w:w="11340" w:type="dxa"/>
            <w:shd w:val="clear" w:color="auto" w:fill="B6DDE8" w:themeFill="accent5" w:themeFillTint="66"/>
          </w:tcPr>
          <w:p w14:paraId="57E83F1F" w14:textId="77777777" w:rsidR="00283FFC" w:rsidRPr="00B27979" w:rsidRDefault="00283FFC" w:rsidP="00283FFC">
            <w:pPr>
              <w:spacing w:after="0"/>
              <w:jc w:val="both"/>
              <w:rPr>
                <w:szCs w:val="24"/>
              </w:rPr>
            </w:pPr>
            <w:r w:rsidRPr="00B27979">
              <w:rPr>
                <w:color w:val="000000"/>
                <w:szCs w:val="24"/>
              </w:rPr>
              <w:t>Velilerin öğrencilerin eğitimi için yeterli ilgi ve alakayı göstermemesi.</w:t>
            </w:r>
          </w:p>
        </w:tc>
      </w:tr>
      <w:tr w:rsidR="00283FFC" w:rsidRPr="00987750" w14:paraId="7EA5BBD2" w14:textId="77777777" w:rsidTr="00B10912">
        <w:tc>
          <w:tcPr>
            <w:tcW w:w="2518" w:type="dxa"/>
            <w:shd w:val="clear" w:color="auto" w:fill="auto"/>
          </w:tcPr>
          <w:p w14:paraId="0838F911" w14:textId="77777777" w:rsidR="00283FFC" w:rsidRPr="00987750" w:rsidRDefault="00283FFC" w:rsidP="00283FFC">
            <w:r w:rsidRPr="00987750">
              <w:t>Bina ve Yerleşke</w:t>
            </w:r>
          </w:p>
        </w:tc>
        <w:tc>
          <w:tcPr>
            <w:tcW w:w="11340" w:type="dxa"/>
            <w:shd w:val="clear" w:color="auto" w:fill="auto"/>
          </w:tcPr>
          <w:p w14:paraId="0CB7B4F4" w14:textId="77777777" w:rsidR="00283FFC" w:rsidRPr="00B27979" w:rsidRDefault="00283FFC" w:rsidP="00283FFC">
            <w:pPr>
              <w:spacing w:after="0"/>
              <w:jc w:val="both"/>
              <w:rPr>
                <w:szCs w:val="24"/>
              </w:rPr>
            </w:pPr>
            <w:r w:rsidRPr="00B27979">
              <w:rPr>
                <w:szCs w:val="24"/>
              </w:rPr>
              <w:t>Spor salonunun olmaması</w:t>
            </w:r>
          </w:p>
        </w:tc>
      </w:tr>
      <w:tr w:rsidR="00283FFC" w:rsidRPr="00987750" w14:paraId="16E43963" w14:textId="77777777" w:rsidTr="00885BEA">
        <w:tc>
          <w:tcPr>
            <w:tcW w:w="2518" w:type="dxa"/>
            <w:shd w:val="clear" w:color="auto" w:fill="B6DDE8" w:themeFill="accent5" w:themeFillTint="66"/>
          </w:tcPr>
          <w:p w14:paraId="3723568F" w14:textId="77777777" w:rsidR="00283FFC" w:rsidRPr="00987750" w:rsidRDefault="00283FFC" w:rsidP="00283FFC">
            <w:r w:rsidRPr="00987750">
              <w:t>Donanım</w:t>
            </w:r>
          </w:p>
        </w:tc>
        <w:tc>
          <w:tcPr>
            <w:tcW w:w="11340" w:type="dxa"/>
            <w:shd w:val="clear" w:color="auto" w:fill="B6DDE8" w:themeFill="accent5" w:themeFillTint="66"/>
          </w:tcPr>
          <w:p w14:paraId="61BC7BBF" w14:textId="77777777" w:rsidR="00283FFC" w:rsidRPr="00B27979" w:rsidRDefault="00283FFC" w:rsidP="00283FFC">
            <w:pPr>
              <w:spacing w:after="0"/>
              <w:jc w:val="both"/>
              <w:rPr>
                <w:szCs w:val="24"/>
              </w:rPr>
            </w:pPr>
            <w:r w:rsidRPr="00B27979">
              <w:rPr>
                <w:szCs w:val="24"/>
              </w:rPr>
              <w:t>Etkileşimli tahtalarımızın olmaması</w:t>
            </w:r>
          </w:p>
        </w:tc>
      </w:tr>
      <w:tr w:rsidR="00283FFC" w:rsidRPr="00987750" w14:paraId="1EE9238D" w14:textId="77777777" w:rsidTr="00B10912">
        <w:tc>
          <w:tcPr>
            <w:tcW w:w="2518" w:type="dxa"/>
            <w:shd w:val="clear" w:color="auto" w:fill="auto"/>
          </w:tcPr>
          <w:p w14:paraId="4C7A4D20" w14:textId="77777777" w:rsidR="00283FFC" w:rsidRPr="00987750" w:rsidRDefault="00283FFC" w:rsidP="00283FFC">
            <w:r w:rsidRPr="00987750">
              <w:t>Bütçe</w:t>
            </w:r>
          </w:p>
        </w:tc>
        <w:tc>
          <w:tcPr>
            <w:tcW w:w="11340" w:type="dxa"/>
            <w:shd w:val="clear" w:color="auto" w:fill="auto"/>
          </w:tcPr>
          <w:p w14:paraId="0AEDAD61" w14:textId="77777777" w:rsidR="00283FFC" w:rsidRPr="00B27979" w:rsidRDefault="00283FFC" w:rsidP="00283FFC">
            <w:pPr>
              <w:spacing w:after="0"/>
              <w:jc w:val="both"/>
              <w:rPr>
                <w:szCs w:val="24"/>
              </w:rPr>
            </w:pPr>
            <w:r w:rsidRPr="00B27979">
              <w:rPr>
                <w:szCs w:val="24"/>
              </w:rPr>
              <w:t>Velilerin maddi desteğinin az olması.</w:t>
            </w:r>
          </w:p>
          <w:p w14:paraId="5B21132A" w14:textId="77777777" w:rsidR="00283FFC" w:rsidRPr="00B27979" w:rsidRDefault="00283FFC" w:rsidP="00283FFC">
            <w:pPr>
              <w:spacing w:after="0"/>
              <w:jc w:val="both"/>
              <w:rPr>
                <w:szCs w:val="24"/>
              </w:rPr>
            </w:pPr>
            <w:r w:rsidRPr="00B27979">
              <w:rPr>
                <w:szCs w:val="24"/>
              </w:rPr>
              <w:t>Kaynak yetersizliği.</w:t>
            </w:r>
          </w:p>
        </w:tc>
      </w:tr>
      <w:tr w:rsidR="00283FFC" w:rsidRPr="00987750" w14:paraId="2F170FB5" w14:textId="77777777" w:rsidTr="00203EE0">
        <w:tc>
          <w:tcPr>
            <w:tcW w:w="2518" w:type="dxa"/>
            <w:shd w:val="clear" w:color="auto" w:fill="B6DDE8" w:themeFill="accent5" w:themeFillTint="66"/>
          </w:tcPr>
          <w:p w14:paraId="7105A446" w14:textId="77777777" w:rsidR="00283FFC" w:rsidRPr="00987750" w:rsidRDefault="00283FFC" w:rsidP="00283FFC">
            <w:r w:rsidRPr="00987750">
              <w:t>Yönetim Süreçleri</w:t>
            </w:r>
          </w:p>
        </w:tc>
        <w:tc>
          <w:tcPr>
            <w:tcW w:w="11340" w:type="dxa"/>
            <w:shd w:val="clear" w:color="auto" w:fill="B6DDE8" w:themeFill="accent5" w:themeFillTint="66"/>
            <w:vAlign w:val="center"/>
          </w:tcPr>
          <w:p w14:paraId="007BF949" w14:textId="77777777" w:rsidR="00283FFC" w:rsidRPr="00B27979" w:rsidRDefault="00283FFC" w:rsidP="00283FFC">
            <w:pPr>
              <w:spacing w:after="0" w:line="240" w:lineRule="auto"/>
              <w:jc w:val="both"/>
              <w:rPr>
                <w:color w:val="000000"/>
                <w:szCs w:val="24"/>
              </w:rPr>
            </w:pPr>
            <w:r w:rsidRPr="00B27979">
              <w:rPr>
                <w:color w:val="000000"/>
                <w:szCs w:val="24"/>
              </w:rPr>
              <w:t>Öğretmen ve çalışanları teşvik edici ödüllendirmelerin yapılmayışı.</w:t>
            </w:r>
          </w:p>
        </w:tc>
      </w:tr>
      <w:tr w:rsidR="00283FFC" w:rsidRPr="00987750" w14:paraId="44175396" w14:textId="77777777" w:rsidTr="00C41F3C">
        <w:trPr>
          <w:trHeight w:val="607"/>
        </w:trPr>
        <w:tc>
          <w:tcPr>
            <w:tcW w:w="2518" w:type="dxa"/>
            <w:shd w:val="clear" w:color="auto" w:fill="auto"/>
          </w:tcPr>
          <w:p w14:paraId="22C25059" w14:textId="77777777" w:rsidR="00283FFC" w:rsidRPr="00987750" w:rsidRDefault="00283FFC" w:rsidP="00283FFC">
            <w:r w:rsidRPr="00987750">
              <w:t>İletişim Süreçleri</w:t>
            </w:r>
          </w:p>
        </w:tc>
        <w:tc>
          <w:tcPr>
            <w:tcW w:w="11340" w:type="dxa"/>
            <w:shd w:val="clear" w:color="auto" w:fill="auto"/>
          </w:tcPr>
          <w:p w14:paraId="13913127" w14:textId="77777777" w:rsidR="00283FFC" w:rsidRPr="00B27979" w:rsidRDefault="00283FFC" w:rsidP="00283FFC"/>
        </w:tc>
      </w:tr>
      <w:tr w:rsidR="00283FFC" w:rsidRPr="00987750" w14:paraId="15442913" w14:textId="77777777" w:rsidTr="00885BEA">
        <w:tc>
          <w:tcPr>
            <w:tcW w:w="2518" w:type="dxa"/>
            <w:shd w:val="clear" w:color="auto" w:fill="B6DDE8" w:themeFill="accent5" w:themeFillTint="66"/>
          </w:tcPr>
          <w:p w14:paraId="4DEE7C58" w14:textId="77777777" w:rsidR="00283FFC" w:rsidRPr="00987750" w:rsidRDefault="00283FFC" w:rsidP="00283FFC">
            <w:r w:rsidRPr="00987750">
              <w:t>vb</w:t>
            </w:r>
          </w:p>
        </w:tc>
        <w:tc>
          <w:tcPr>
            <w:tcW w:w="11340" w:type="dxa"/>
            <w:shd w:val="clear" w:color="auto" w:fill="B6DDE8" w:themeFill="accent5" w:themeFillTint="66"/>
          </w:tcPr>
          <w:p w14:paraId="51250BD7" w14:textId="77777777" w:rsidR="00283FFC" w:rsidRPr="00987750" w:rsidRDefault="00283FFC" w:rsidP="00283FFC"/>
        </w:tc>
      </w:tr>
    </w:tbl>
    <w:p w14:paraId="72E87BF1" w14:textId="77777777" w:rsidR="00C726D2" w:rsidRPr="00987750" w:rsidRDefault="00C726D2" w:rsidP="006517D8"/>
    <w:p w14:paraId="5BE7B5AC" w14:textId="77777777" w:rsidR="00C726D2" w:rsidRDefault="00C726D2" w:rsidP="006517D8"/>
    <w:p w14:paraId="55F32794" w14:textId="77777777" w:rsidR="00F932CA" w:rsidRDefault="00F932CA" w:rsidP="006517D8"/>
    <w:p w14:paraId="6C424569" w14:textId="77777777" w:rsidR="00F932CA" w:rsidRDefault="00F932CA" w:rsidP="006517D8"/>
    <w:p w14:paraId="456DB585" w14:textId="77777777" w:rsidR="00F932CA" w:rsidRPr="00987750" w:rsidRDefault="00F932CA" w:rsidP="006517D8"/>
    <w:p w14:paraId="633181B1" w14:textId="77777777" w:rsidR="00C726D2" w:rsidRPr="00147C43" w:rsidRDefault="00C726D2" w:rsidP="006517D8">
      <w:pPr>
        <w:pStyle w:val="Balk3"/>
        <w:rPr>
          <w:color w:val="31849B" w:themeColor="accent5" w:themeShade="BF"/>
        </w:rPr>
      </w:pPr>
      <w:commentRangeStart w:id="47"/>
      <w:r w:rsidRPr="00147C43">
        <w:rPr>
          <w:color w:val="31849B" w:themeColor="accent5" w:themeShade="BF"/>
        </w:rPr>
        <w:lastRenderedPageBreak/>
        <w:t xml:space="preserve">Dış Faktörler </w:t>
      </w:r>
      <w:commentRangeEnd w:id="47"/>
      <w:r w:rsidR="00BA07B4">
        <w:rPr>
          <w:rStyle w:val="AklamaBavurusu"/>
          <w:rFonts w:ascii="Calibri" w:eastAsia="Times New Roman" w:hAnsi="Calibri"/>
        </w:rPr>
        <w:commentReference w:id="47"/>
      </w:r>
    </w:p>
    <w:p w14:paraId="7D4946F4" w14:textId="77777777" w:rsidR="00C726D2" w:rsidRPr="00987750" w:rsidRDefault="00C726D2" w:rsidP="006517D8">
      <w:r w:rsidRPr="00987750">
        <w:t>Fırsatlar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gridCol w:w="10490"/>
      </w:tblGrid>
      <w:tr w:rsidR="00283FFC" w:rsidRPr="00987750" w14:paraId="62E6BC91" w14:textId="77777777" w:rsidTr="00283FFC">
        <w:tc>
          <w:tcPr>
            <w:tcW w:w="2518" w:type="dxa"/>
            <w:shd w:val="clear" w:color="auto" w:fill="B6DDE8" w:themeFill="accent5" w:themeFillTint="66"/>
          </w:tcPr>
          <w:p w14:paraId="7F33EECE" w14:textId="77777777" w:rsidR="00283FFC" w:rsidRPr="00987750" w:rsidRDefault="00283FFC" w:rsidP="00283FFC">
            <w:r w:rsidRPr="00987750">
              <w:t>Politik</w:t>
            </w:r>
          </w:p>
        </w:tc>
        <w:tc>
          <w:tcPr>
            <w:tcW w:w="10490" w:type="dxa"/>
            <w:shd w:val="clear" w:color="auto" w:fill="B6DDE8" w:themeFill="accent5" w:themeFillTint="66"/>
          </w:tcPr>
          <w:p w14:paraId="065D51E5" w14:textId="77777777" w:rsidR="00283FFC" w:rsidRPr="00B27979" w:rsidRDefault="00283FFC" w:rsidP="00283FFC">
            <w:pPr>
              <w:spacing w:after="0"/>
              <w:jc w:val="both"/>
              <w:rPr>
                <w:szCs w:val="24"/>
              </w:rPr>
            </w:pPr>
            <w:r w:rsidRPr="00B27979">
              <w:rPr>
                <w:szCs w:val="24"/>
              </w:rPr>
              <w:t>Öğrencilerin kendilerini ifade edebilecekleri ve yeteneklerini sergileyebilecekleri faaliyetleri idarecilerin desteklemesi.</w:t>
            </w:r>
          </w:p>
          <w:p w14:paraId="451B77D0" w14:textId="77777777" w:rsidR="00283FFC" w:rsidRPr="00B27979" w:rsidRDefault="00283FFC" w:rsidP="00283FFC">
            <w:pPr>
              <w:spacing w:after="0"/>
              <w:jc w:val="both"/>
              <w:rPr>
                <w:szCs w:val="24"/>
              </w:rPr>
            </w:pPr>
            <w:r w:rsidRPr="00B27979">
              <w:rPr>
                <w:szCs w:val="24"/>
              </w:rPr>
              <w:t>Öğretmenler arasındaki uyum.</w:t>
            </w:r>
          </w:p>
          <w:p w14:paraId="49D03430" w14:textId="77777777" w:rsidR="00283FFC" w:rsidRPr="00B27979" w:rsidRDefault="00283FFC" w:rsidP="00283FFC">
            <w:pPr>
              <w:spacing w:after="0"/>
              <w:jc w:val="both"/>
              <w:rPr>
                <w:szCs w:val="24"/>
              </w:rPr>
            </w:pPr>
            <w:r w:rsidRPr="00B27979">
              <w:rPr>
                <w:szCs w:val="24"/>
              </w:rPr>
              <w:t>Mahalle muhtarının ve yerel yönetimlerin okulu desteklemesi.</w:t>
            </w:r>
          </w:p>
        </w:tc>
        <w:tc>
          <w:tcPr>
            <w:tcW w:w="10490" w:type="dxa"/>
            <w:shd w:val="clear" w:color="auto" w:fill="B6DDE8" w:themeFill="accent5" w:themeFillTint="66"/>
          </w:tcPr>
          <w:p w14:paraId="536EF62B" w14:textId="77777777" w:rsidR="00283FFC" w:rsidRPr="00987750" w:rsidRDefault="00283FFC" w:rsidP="00283FFC"/>
        </w:tc>
      </w:tr>
      <w:tr w:rsidR="00283FFC" w:rsidRPr="00987750" w14:paraId="40C9A921" w14:textId="77777777" w:rsidTr="00283FFC">
        <w:tc>
          <w:tcPr>
            <w:tcW w:w="2518" w:type="dxa"/>
            <w:shd w:val="clear" w:color="auto" w:fill="auto"/>
          </w:tcPr>
          <w:p w14:paraId="48DCE490" w14:textId="77777777" w:rsidR="00283FFC" w:rsidRPr="00987750" w:rsidRDefault="00283FFC" w:rsidP="00283FFC">
            <w:r w:rsidRPr="00987750">
              <w:t>Ekonomik</w:t>
            </w:r>
          </w:p>
        </w:tc>
        <w:tc>
          <w:tcPr>
            <w:tcW w:w="10490" w:type="dxa"/>
          </w:tcPr>
          <w:p w14:paraId="5D3932A4" w14:textId="77777777" w:rsidR="00283FFC" w:rsidRPr="00B27979" w:rsidRDefault="00283FFC" w:rsidP="00283FFC">
            <w:pPr>
              <w:spacing w:after="0"/>
              <w:jc w:val="both"/>
              <w:rPr>
                <w:szCs w:val="24"/>
              </w:rPr>
            </w:pPr>
            <w:r w:rsidRPr="00B27979">
              <w:rPr>
                <w:szCs w:val="24"/>
              </w:rPr>
              <w:t>Ders kitaplarının ücretsiz olması.</w:t>
            </w:r>
          </w:p>
        </w:tc>
        <w:tc>
          <w:tcPr>
            <w:tcW w:w="10490" w:type="dxa"/>
            <w:shd w:val="clear" w:color="auto" w:fill="auto"/>
          </w:tcPr>
          <w:p w14:paraId="76589E9B" w14:textId="77777777" w:rsidR="00283FFC" w:rsidRPr="00987750" w:rsidRDefault="00283FFC" w:rsidP="00283FFC"/>
        </w:tc>
      </w:tr>
      <w:tr w:rsidR="00283FFC" w:rsidRPr="00987750" w14:paraId="59217F42" w14:textId="77777777" w:rsidTr="00283FFC">
        <w:tc>
          <w:tcPr>
            <w:tcW w:w="2518" w:type="dxa"/>
            <w:shd w:val="clear" w:color="auto" w:fill="B6DDE8" w:themeFill="accent5" w:themeFillTint="66"/>
          </w:tcPr>
          <w:p w14:paraId="136A248B" w14:textId="77777777" w:rsidR="00283FFC" w:rsidRPr="00987750" w:rsidRDefault="00283FFC" w:rsidP="00283FFC">
            <w:r w:rsidRPr="00987750">
              <w:t>Sosyolojik</w:t>
            </w:r>
          </w:p>
        </w:tc>
        <w:tc>
          <w:tcPr>
            <w:tcW w:w="10490" w:type="dxa"/>
            <w:shd w:val="clear" w:color="auto" w:fill="B6DDE8" w:themeFill="accent5" w:themeFillTint="66"/>
          </w:tcPr>
          <w:p w14:paraId="6A089BE5" w14:textId="77777777" w:rsidR="00283FFC" w:rsidRPr="00B27979" w:rsidRDefault="00283FFC" w:rsidP="00283FFC">
            <w:pPr>
              <w:spacing w:after="0"/>
              <w:jc w:val="both"/>
              <w:rPr>
                <w:szCs w:val="24"/>
              </w:rPr>
            </w:pPr>
            <w:r w:rsidRPr="00B27979">
              <w:rPr>
                <w:szCs w:val="24"/>
              </w:rPr>
              <w:t>Okulumuzun çevre tarafından sevilmesi ve iyi bir okul olarak görülmesi.</w:t>
            </w:r>
          </w:p>
          <w:p w14:paraId="67519142" w14:textId="77777777" w:rsidR="00283FFC" w:rsidRPr="00B27979" w:rsidRDefault="00283FFC" w:rsidP="00283FFC">
            <w:pPr>
              <w:spacing w:after="0"/>
              <w:jc w:val="both"/>
              <w:rPr>
                <w:szCs w:val="24"/>
              </w:rPr>
            </w:pPr>
            <w:r w:rsidRPr="00B27979">
              <w:rPr>
                <w:szCs w:val="24"/>
              </w:rPr>
              <w:t>Diğer okul ve kuruluşlarla ilişkilerin kuvvetli olması.</w:t>
            </w:r>
          </w:p>
        </w:tc>
        <w:tc>
          <w:tcPr>
            <w:tcW w:w="10490" w:type="dxa"/>
            <w:shd w:val="clear" w:color="auto" w:fill="B6DDE8" w:themeFill="accent5" w:themeFillTint="66"/>
          </w:tcPr>
          <w:p w14:paraId="3F3E6E7D" w14:textId="77777777" w:rsidR="00283FFC" w:rsidRPr="00987750" w:rsidRDefault="00283FFC" w:rsidP="00283FFC"/>
        </w:tc>
      </w:tr>
      <w:tr w:rsidR="00283FFC" w:rsidRPr="00987750" w14:paraId="473A02C7" w14:textId="77777777" w:rsidTr="00283FFC">
        <w:tc>
          <w:tcPr>
            <w:tcW w:w="2518" w:type="dxa"/>
            <w:shd w:val="clear" w:color="auto" w:fill="auto"/>
          </w:tcPr>
          <w:p w14:paraId="751BFC9C" w14:textId="77777777" w:rsidR="00283FFC" w:rsidRPr="00987750" w:rsidRDefault="00283FFC" w:rsidP="00283FFC">
            <w:r w:rsidRPr="00987750">
              <w:t>Teknolojik</w:t>
            </w:r>
          </w:p>
        </w:tc>
        <w:tc>
          <w:tcPr>
            <w:tcW w:w="10490" w:type="dxa"/>
          </w:tcPr>
          <w:p w14:paraId="4DB6F39E" w14:textId="77777777" w:rsidR="00283FFC" w:rsidRPr="00B27979" w:rsidRDefault="00283FFC" w:rsidP="00283FFC">
            <w:pPr>
              <w:spacing w:after="0"/>
              <w:jc w:val="both"/>
              <w:rPr>
                <w:szCs w:val="24"/>
              </w:rPr>
            </w:pPr>
          </w:p>
        </w:tc>
        <w:tc>
          <w:tcPr>
            <w:tcW w:w="10490" w:type="dxa"/>
            <w:shd w:val="clear" w:color="auto" w:fill="auto"/>
          </w:tcPr>
          <w:p w14:paraId="7EACD37B" w14:textId="77777777" w:rsidR="00283FFC" w:rsidRPr="00987750" w:rsidRDefault="00283FFC" w:rsidP="00283FFC"/>
        </w:tc>
      </w:tr>
      <w:tr w:rsidR="00283FFC" w:rsidRPr="00987750" w14:paraId="0137FAEF" w14:textId="77777777" w:rsidTr="00283FFC">
        <w:tc>
          <w:tcPr>
            <w:tcW w:w="2518" w:type="dxa"/>
            <w:shd w:val="clear" w:color="auto" w:fill="B6DDE8" w:themeFill="accent5" w:themeFillTint="66"/>
          </w:tcPr>
          <w:p w14:paraId="1789781E" w14:textId="77777777" w:rsidR="00283FFC" w:rsidRPr="00987750" w:rsidRDefault="00283FFC" w:rsidP="00283FFC">
            <w:r w:rsidRPr="00987750">
              <w:t>Mevzuat-Yasal</w:t>
            </w:r>
          </w:p>
        </w:tc>
        <w:tc>
          <w:tcPr>
            <w:tcW w:w="10490" w:type="dxa"/>
            <w:shd w:val="clear" w:color="auto" w:fill="B6DDE8" w:themeFill="accent5" w:themeFillTint="66"/>
          </w:tcPr>
          <w:p w14:paraId="0FD1D8FD" w14:textId="77777777" w:rsidR="00283FFC" w:rsidRPr="00B27979" w:rsidRDefault="00283FFC" w:rsidP="00283FFC">
            <w:pPr>
              <w:spacing w:after="0"/>
              <w:jc w:val="both"/>
              <w:rPr>
                <w:szCs w:val="24"/>
              </w:rPr>
            </w:pPr>
            <w:r w:rsidRPr="00B27979">
              <w:rPr>
                <w:szCs w:val="24"/>
              </w:rPr>
              <w:t>Eğitim öğretim yılı içinde gidişat konusunda bilgilendirme toplantılarının yapılması.</w:t>
            </w:r>
          </w:p>
        </w:tc>
        <w:tc>
          <w:tcPr>
            <w:tcW w:w="10490" w:type="dxa"/>
            <w:shd w:val="clear" w:color="auto" w:fill="B6DDE8" w:themeFill="accent5" w:themeFillTint="66"/>
          </w:tcPr>
          <w:p w14:paraId="007E1D55" w14:textId="77777777" w:rsidR="00283FFC" w:rsidRPr="00987750" w:rsidRDefault="00283FFC" w:rsidP="00283FFC"/>
        </w:tc>
      </w:tr>
      <w:tr w:rsidR="00283FFC" w:rsidRPr="00987750" w14:paraId="53842EAA" w14:textId="77777777" w:rsidTr="00283FFC">
        <w:tc>
          <w:tcPr>
            <w:tcW w:w="2518" w:type="dxa"/>
            <w:shd w:val="clear" w:color="auto" w:fill="auto"/>
          </w:tcPr>
          <w:p w14:paraId="5BA24704" w14:textId="77777777" w:rsidR="00283FFC" w:rsidRPr="00987750" w:rsidRDefault="00283FFC" w:rsidP="00283FFC">
            <w:r w:rsidRPr="00987750">
              <w:t>Ekolojik</w:t>
            </w:r>
          </w:p>
        </w:tc>
        <w:tc>
          <w:tcPr>
            <w:tcW w:w="10490" w:type="dxa"/>
          </w:tcPr>
          <w:p w14:paraId="7B8B3F86" w14:textId="77777777" w:rsidR="00283FFC" w:rsidRPr="00B27979" w:rsidRDefault="00283FFC" w:rsidP="00283FFC">
            <w:pPr>
              <w:spacing w:after="0"/>
              <w:jc w:val="both"/>
              <w:rPr>
                <w:szCs w:val="24"/>
              </w:rPr>
            </w:pPr>
            <w:r w:rsidRPr="00B27979">
              <w:rPr>
                <w:szCs w:val="24"/>
              </w:rPr>
              <w:t>Sınıflarda öğrencinin kullanabileceği bireysel dolaplarının olması.</w:t>
            </w:r>
          </w:p>
          <w:p w14:paraId="2810EBD2" w14:textId="29E11FE6" w:rsidR="00283FFC" w:rsidRPr="00B27979" w:rsidRDefault="00283FFC" w:rsidP="00283FFC">
            <w:pPr>
              <w:spacing w:after="0"/>
              <w:jc w:val="both"/>
              <w:rPr>
                <w:szCs w:val="24"/>
              </w:rPr>
            </w:pPr>
            <w:r w:rsidRPr="00B27979">
              <w:rPr>
                <w:szCs w:val="24"/>
              </w:rPr>
              <w:t>Tenef</w:t>
            </w:r>
            <w:r w:rsidR="00C41F3C">
              <w:rPr>
                <w:szCs w:val="24"/>
              </w:rPr>
              <w:t>f</w:t>
            </w:r>
            <w:r w:rsidRPr="00B27979">
              <w:rPr>
                <w:szCs w:val="24"/>
              </w:rPr>
              <w:t>üste ve boş zamanlarda öğrenciler için akıl oyunları oyna</w:t>
            </w:r>
            <w:r w:rsidR="00C41F3C">
              <w:rPr>
                <w:szCs w:val="24"/>
              </w:rPr>
              <w:t>ya</w:t>
            </w:r>
            <w:r w:rsidRPr="00B27979">
              <w:rPr>
                <w:szCs w:val="24"/>
              </w:rPr>
              <w:t>bilecekleri bir koridorun bulunması</w:t>
            </w:r>
          </w:p>
        </w:tc>
        <w:tc>
          <w:tcPr>
            <w:tcW w:w="10490" w:type="dxa"/>
            <w:shd w:val="clear" w:color="auto" w:fill="auto"/>
          </w:tcPr>
          <w:p w14:paraId="2C339FBF" w14:textId="77777777" w:rsidR="00283FFC" w:rsidRPr="00987750" w:rsidRDefault="00283FFC" w:rsidP="00283FFC"/>
        </w:tc>
      </w:tr>
    </w:tbl>
    <w:p w14:paraId="10FF0627" w14:textId="77777777" w:rsidR="00C726D2" w:rsidRDefault="00C726D2" w:rsidP="006517D8"/>
    <w:p w14:paraId="1CD98A35" w14:textId="77777777" w:rsidR="00F932CA" w:rsidRDefault="00F932CA" w:rsidP="006517D8"/>
    <w:p w14:paraId="6097D364" w14:textId="77777777" w:rsidR="00F932CA" w:rsidRDefault="00F932CA" w:rsidP="006517D8"/>
    <w:p w14:paraId="3B958FC0" w14:textId="77777777" w:rsidR="00F932CA" w:rsidRDefault="00F932CA" w:rsidP="006517D8"/>
    <w:p w14:paraId="73B88C38" w14:textId="77777777" w:rsidR="00F932CA" w:rsidRPr="00987750" w:rsidRDefault="00F932CA" w:rsidP="006517D8"/>
    <w:p w14:paraId="229BCA34" w14:textId="77777777"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442100A2" w14:textId="77777777" w:rsidTr="00885BEA">
        <w:tc>
          <w:tcPr>
            <w:tcW w:w="2518" w:type="dxa"/>
            <w:shd w:val="clear" w:color="auto" w:fill="B6DDE8" w:themeFill="accent5" w:themeFillTint="66"/>
          </w:tcPr>
          <w:p w14:paraId="4DA90408" w14:textId="77777777" w:rsidR="00C726D2" w:rsidRPr="00987750" w:rsidRDefault="00C726D2" w:rsidP="006517D8">
            <w:r w:rsidRPr="00987750">
              <w:t>Politik</w:t>
            </w:r>
          </w:p>
        </w:tc>
        <w:tc>
          <w:tcPr>
            <w:tcW w:w="10490" w:type="dxa"/>
            <w:shd w:val="clear" w:color="auto" w:fill="B6DDE8" w:themeFill="accent5" w:themeFillTint="66"/>
          </w:tcPr>
          <w:p w14:paraId="680C8A42" w14:textId="77777777" w:rsidR="00C726D2" w:rsidRPr="00B27979" w:rsidRDefault="00283FFC" w:rsidP="006517D8">
            <w:r w:rsidRPr="00B27979">
              <w:t>-</w:t>
            </w:r>
          </w:p>
        </w:tc>
      </w:tr>
      <w:tr w:rsidR="00283FFC" w:rsidRPr="00987750" w14:paraId="43811B7E" w14:textId="77777777" w:rsidTr="00B10912">
        <w:tc>
          <w:tcPr>
            <w:tcW w:w="2518" w:type="dxa"/>
          </w:tcPr>
          <w:p w14:paraId="41222DF4" w14:textId="77777777" w:rsidR="00283FFC" w:rsidRPr="00987750" w:rsidRDefault="00283FFC" w:rsidP="00283FFC">
            <w:r w:rsidRPr="00987750">
              <w:t>Ekonomik</w:t>
            </w:r>
          </w:p>
        </w:tc>
        <w:tc>
          <w:tcPr>
            <w:tcW w:w="10490" w:type="dxa"/>
            <w:shd w:val="clear" w:color="auto" w:fill="auto"/>
          </w:tcPr>
          <w:p w14:paraId="5749C115" w14:textId="77777777" w:rsidR="00283FFC" w:rsidRPr="00B27979" w:rsidRDefault="00283FFC" w:rsidP="00283FFC">
            <w:pPr>
              <w:spacing w:after="0"/>
              <w:jc w:val="both"/>
              <w:rPr>
                <w:szCs w:val="24"/>
              </w:rPr>
            </w:pPr>
            <w:r w:rsidRPr="00B27979">
              <w:rPr>
                <w:szCs w:val="24"/>
              </w:rPr>
              <w:t>Velilerin eğitim ve öğretime gereken desteği göstermemesi.</w:t>
            </w:r>
          </w:p>
        </w:tc>
      </w:tr>
      <w:tr w:rsidR="00283FFC" w:rsidRPr="00987750" w14:paraId="6405E4DE" w14:textId="77777777" w:rsidTr="00885BEA">
        <w:tc>
          <w:tcPr>
            <w:tcW w:w="2518" w:type="dxa"/>
            <w:shd w:val="clear" w:color="auto" w:fill="B6DDE8" w:themeFill="accent5" w:themeFillTint="66"/>
          </w:tcPr>
          <w:p w14:paraId="4B089AF2" w14:textId="77777777" w:rsidR="00283FFC" w:rsidRPr="00987750" w:rsidRDefault="00283FFC" w:rsidP="00283FFC">
            <w:r w:rsidRPr="00987750">
              <w:t>Sosyolojik</w:t>
            </w:r>
          </w:p>
        </w:tc>
        <w:tc>
          <w:tcPr>
            <w:tcW w:w="10490" w:type="dxa"/>
            <w:shd w:val="clear" w:color="auto" w:fill="B6DDE8" w:themeFill="accent5" w:themeFillTint="66"/>
          </w:tcPr>
          <w:p w14:paraId="242D1E84" w14:textId="77777777" w:rsidR="00283FFC" w:rsidRPr="00B27979" w:rsidRDefault="00283FFC" w:rsidP="00283FFC">
            <w:pPr>
              <w:spacing w:after="0"/>
              <w:jc w:val="both"/>
              <w:rPr>
                <w:szCs w:val="24"/>
              </w:rPr>
            </w:pPr>
            <w:r w:rsidRPr="00B27979">
              <w:rPr>
                <w:szCs w:val="24"/>
              </w:rPr>
              <w:t>Sosyo-kültürel yapının öğrenci profiline olumsuz etkisi.</w:t>
            </w:r>
          </w:p>
          <w:p w14:paraId="71F8774E" w14:textId="77777777" w:rsidR="00283FFC" w:rsidRPr="00B27979" w:rsidRDefault="00283FFC" w:rsidP="00283FFC">
            <w:pPr>
              <w:spacing w:after="0"/>
              <w:jc w:val="both"/>
              <w:rPr>
                <w:szCs w:val="24"/>
              </w:rPr>
            </w:pPr>
            <w:r w:rsidRPr="00B27979">
              <w:rPr>
                <w:szCs w:val="24"/>
              </w:rPr>
              <w:t>Medyanın öğrenciler üzerindeki olumsuz etkisi.</w:t>
            </w:r>
          </w:p>
        </w:tc>
      </w:tr>
      <w:tr w:rsidR="00283FFC" w:rsidRPr="00987750" w14:paraId="3C119708" w14:textId="77777777" w:rsidTr="00B10912">
        <w:tc>
          <w:tcPr>
            <w:tcW w:w="2518" w:type="dxa"/>
          </w:tcPr>
          <w:p w14:paraId="512A0A77" w14:textId="77777777" w:rsidR="00283FFC" w:rsidRPr="00987750" w:rsidRDefault="00283FFC" w:rsidP="00283FFC">
            <w:r w:rsidRPr="00987750">
              <w:t>Teknolojik</w:t>
            </w:r>
          </w:p>
        </w:tc>
        <w:tc>
          <w:tcPr>
            <w:tcW w:w="10490" w:type="dxa"/>
            <w:shd w:val="clear" w:color="auto" w:fill="auto"/>
          </w:tcPr>
          <w:p w14:paraId="54E04DB2" w14:textId="77777777" w:rsidR="00283FFC" w:rsidRPr="00B27979" w:rsidRDefault="00283FFC" w:rsidP="00283FFC">
            <w:pPr>
              <w:spacing w:after="0"/>
              <w:jc w:val="both"/>
              <w:rPr>
                <w:szCs w:val="24"/>
              </w:rPr>
            </w:pPr>
            <w:r w:rsidRPr="00B27979">
              <w:rPr>
                <w:szCs w:val="24"/>
              </w:rPr>
              <w:t>Öğrencilerin teknolojiyi olumsuz şekilde kullanmaları.</w:t>
            </w:r>
          </w:p>
        </w:tc>
      </w:tr>
      <w:tr w:rsidR="00283FFC" w:rsidRPr="00987750" w14:paraId="5D0EE0C9" w14:textId="77777777" w:rsidTr="00885BEA">
        <w:tc>
          <w:tcPr>
            <w:tcW w:w="2518" w:type="dxa"/>
            <w:shd w:val="clear" w:color="auto" w:fill="B6DDE8" w:themeFill="accent5" w:themeFillTint="66"/>
          </w:tcPr>
          <w:p w14:paraId="09DBE0EE" w14:textId="77777777" w:rsidR="00283FFC" w:rsidRPr="00987750" w:rsidRDefault="00283FFC" w:rsidP="00283FFC">
            <w:r w:rsidRPr="00987750">
              <w:t>Mevzuat-Yasal</w:t>
            </w:r>
          </w:p>
        </w:tc>
        <w:tc>
          <w:tcPr>
            <w:tcW w:w="10490" w:type="dxa"/>
            <w:shd w:val="clear" w:color="auto" w:fill="B6DDE8" w:themeFill="accent5" w:themeFillTint="66"/>
          </w:tcPr>
          <w:p w14:paraId="5350C7D4" w14:textId="77777777" w:rsidR="00283FFC" w:rsidRPr="00B27979" w:rsidRDefault="00283FFC" w:rsidP="00283FFC">
            <w:pPr>
              <w:spacing w:after="0"/>
              <w:jc w:val="both"/>
              <w:rPr>
                <w:szCs w:val="24"/>
              </w:rPr>
            </w:pPr>
            <w:r w:rsidRPr="00B27979">
              <w:rPr>
                <w:szCs w:val="24"/>
              </w:rPr>
              <w:t>-</w:t>
            </w:r>
          </w:p>
        </w:tc>
      </w:tr>
      <w:tr w:rsidR="00283FFC" w:rsidRPr="00987750" w14:paraId="28728BD8" w14:textId="77777777" w:rsidTr="00B10912">
        <w:tc>
          <w:tcPr>
            <w:tcW w:w="2518" w:type="dxa"/>
          </w:tcPr>
          <w:p w14:paraId="1ED277E2" w14:textId="77777777" w:rsidR="00283FFC" w:rsidRPr="00987750" w:rsidRDefault="00283FFC" w:rsidP="00283FFC">
            <w:r w:rsidRPr="00987750">
              <w:t>Ekolojik</w:t>
            </w:r>
          </w:p>
        </w:tc>
        <w:tc>
          <w:tcPr>
            <w:tcW w:w="10490" w:type="dxa"/>
            <w:shd w:val="clear" w:color="auto" w:fill="auto"/>
          </w:tcPr>
          <w:p w14:paraId="0B4DCC0E" w14:textId="77777777" w:rsidR="00283FFC" w:rsidRPr="00B27979" w:rsidRDefault="00283FFC" w:rsidP="00283FFC">
            <w:pPr>
              <w:spacing w:after="0"/>
              <w:jc w:val="both"/>
              <w:rPr>
                <w:szCs w:val="24"/>
              </w:rPr>
            </w:pPr>
            <w:r w:rsidRPr="00B27979">
              <w:rPr>
                <w:szCs w:val="24"/>
              </w:rPr>
              <w:t>Bahçenin küçük olması.</w:t>
            </w:r>
          </w:p>
          <w:p w14:paraId="4299FC58" w14:textId="77777777" w:rsidR="00283FFC" w:rsidRPr="00A03BDD" w:rsidRDefault="00283FFC" w:rsidP="00283FFC">
            <w:pPr>
              <w:spacing w:after="0"/>
              <w:jc w:val="both"/>
              <w:rPr>
                <w:rFonts w:ascii="Times New Roman" w:hAnsi="Times New Roman"/>
                <w:szCs w:val="24"/>
              </w:rPr>
            </w:pPr>
            <w:r w:rsidRPr="00B27979">
              <w:rPr>
                <w:szCs w:val="24"/>
              </w:rPr>
              <w:t>Spor salonunun olmaması.</w:t>
            </w:r>
          </w:p>
        </w:tc>
      </w:tr>
    </w:tbl>
    <w:p w14:paraId="4D6BA912" w14:textId="77777777" w:rsidR="00C726D2" w:rsidRDefault="00C726D2" w:rsidP="006517D8">
      <w:bookmarkStart w:id="48" w:name="_Toc416085141"/>
      <w:bookmarkStart w:id="49" w:name="_Toc529519454"/>
      <w:bookmarkEnd w:id="45"/>
    </w:p>
    <w:p w14:paraId="3641FBF2" w14:textId="77777777" w:rsidR="00947288" w:rsidRPr="00987750" w:rsidRDefault="00947288" w:rsidP="006517D8"/>
    <w:p w14:paraId="1C6B35AD" w14:textId="77777777" w:rsidR="00C726D2" w:rsidRPr="00987750" w:rsidRDefault="00C726D2" w:rsidP="006517D8">
      <w:pPr>
        <w:pStyle w:val="Balk2"/>
      </w:pPr>
      <w:bookmarkStart w:id="50" w:name="_Toc531097538"/>
      <w:r w:rsidRPr="00987750">
        <w:t>Gelişim ve Sorun Alanları</w:t>
      </w:r>
      <w:bookmarkEnd w:id="48"/>
      <w:bookmarkEnd w:id="49"/>
      <w:bookmarkEnd w:id="50"/>
    </w:p>
    <w:p w14:paraId="57F7019E"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3A05E716" w14:textId="77777777"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37F82785" w14:textId="77777777" w:rsidTr="00400757">
        <w:tc>
          <w:tcPr>
            <w:tcW w:w="4252" w:type="dxa"/>
            <w:shd w:val="clear" w:color="auto" w:fill="FBD4B4" w:themeFill="accent6" w:themeFillTint="66"/>
            <w:vAlign w:val="center"/>
          </w:tcPr>
          <w:p w14:paraId="0F7F04EC" w14:textId="77777777" w:rsidR="00C726D2" w:rsidRPr="00657878" w:rsidRDefault="00C726D2" w:rsidP="006517D8">
            <w:commentRangeStart w:id="51"/>
            <w:r w:rsidRPr="00657878">
              <w:lastRenderedPageBreak/>
              <w:t>Eğitime Erişim</w:t>
            </w:r>
          </w:p>
        </w:tc>
        <w:tc>
          <w:tcPr>
            <w:tcW w:w="3936" w:type="dxa"/>
            <w:shd w:val="clear" w:color="auto" w:fill="FBD4B4" w:themeFill="accent6" w:themeFillTint="66"/>
            <w:vAlign w:val="center"/>
          </w:tcPr>
          <w:p w14:paraId="16EC819E"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0A354080" w14:textId="77777777" w:rsidR="00C726D2" w:rsidRPr="00657878" w:rsidRDefault="00C726D2" w:rsidP="006517D8">
            <w:r w:rsidRPr="00657878">
              <w:t>Kurumsal Kapasite</w:t>
            </w:r>
            <w:commentRangeEnd w:id="51"/>
            <w:r w:rsidR="004A75DD">
              <w:rPr>
                <w:rStyle w:val="AklamaBavurusu"/>
                <w:rFonts w:ascii="Calibri" w:hAnsi="Calibri"/>
              </w:rPr>
              <w:commentReference w:id="51"/>
            </w:r>
          </w:p>
        </w:tc>
      </w:tr>
      <w:tr w:rsidR="00B27979" w:rsidRPr="00657878" w14:paraId="3E51E31B" w14:textId="77777777" w:rsidTr="00203EE0">
        <w:tc>
          <w:tcPr>
            <w:tcW w:w="4252" w:type="dxa"/>
            <w:shd w:val="clear" w:color="auto" w:fill="auto"/>
          </w:tcPr>
          <w:p w14:paraId="4610FBEC" w14:textId="77777777" w:rsidR="00B27979" w:rsidRPr="00B27979" w:rsidRDefault="00B27979" w:rsidP="00B27979">
            <w:pPr>
              <w:spacing w:after="0"/>
              <w:jc w:val="both"/>
              <w:rPr>
                <w:szCs w:val="24"/>
              </w:rPr>
            </w:pPr>
            <w:r w:rsidRPr="00B27979">
              <w:rPr>
                <w:szCs w:val="24"/>
              </w:rPr>
              <w:t>Okullaşma Oranı</w:t>
            </w:r>
          </w:p>
        </w:tc>
        <w:tc>
          <w:tcPr>
            <w:tcW w:w="3936" w:type="dxa"/>
            <w:shd w:val="clear" w:color="auto" w:fill="auto"/>
          </w:tcPr>
          <w:p w14:paraId="149D6813" w14:textId="77777777" w:rsidR="00B27979" w:rsidRPr="00B27979" w:rsidRDefault="00B27979" w:rsidP="00B27979">
            <w:pPr>
              <w:spacing w:after="0"/>
              <w:jc w:val="both"/>
              <w:rPr>
                <w:szCs w:val="24"/>
              </w:rPr>
            </w:pPr>
            <w:r w:rsidRPr="00B27979">
              <w:rPr>
                <w:szCs w:val="24"/>
              </w:rPr>
              <w:t>Akademik Başarı</w:t>
            </w:r>
          </w:p>
        </w:tc>
        <w:tc>
          <w:tcPr>
            <w:tcW w:w="5245" w:type="dxa"/>
            <w:shd w:val="clear" w:color="auto" w:fill="auto"/>
          </w:tcPr>
          <w:p w14:paraId="75AE647C" w14:textId="77777777" w:rsidR="00B27979" w:rsidRPr="00B27979" w:rsidRDefault="00B27979" w:rsidP="00B27979">
            <w:pPr>
              <w:spacing w:after="0"/>
              <w:jc w:val="both"/>
              <w:rPr>
                <w:szCs w:val="24"/>
              </w:rPr>
            </w:pPr>
            <w:r w:rsidRPr="00B27979">
              <w:rPr>
                <w:szCs w:val="24"/>
              </w:rPr>
              <w:t>Kurumsal İletişim</w:t>
            </w:r>
          </w:p>
        </w:tc>
      </w:tr>
      <w:tr w:rsidR="00B27979" w:rsidRPr="00657878" w14:paraId="21D3CFE5" w14:textId="77777777" w:rsidTr="00203EE0">
        <w:tc>
          <w:tcPr>
            <w:tcW w:w="4252" w:type="dxa"/>
            <w:shd w:val="clear" w:color="auto" w:fill="auto"/>
          </w:tcPr>
          <w:p w14:paraId="66825899" w14:textId="77777777" w:rsidR="00B27979" w:rsidRPr="00B27979" w:rsidRDefault="00B27979" w:rsidP="00B27979">
            <w:pPr>
              <w:spacing w:after="0"/>
              <w:jc w:val="both"/>
              <w:rPr>
                <w:szCs w:val="24"/>
              </w:rPr>
            </w:pPr>
            <w:r w:rsidRPr="00B27979">
              <w:rPr>
                <w:szCs w:val="24"/>
              </w:rPr>
              <w:t>Okula Devam/ Devamsızlık</w:t>
            </w:r>
          </w:p>
        </w:tc>
        <w:tc>
          <w:tcPr>
            <w:tcW w:w="3936" w:type="dxa"/>
            <w:shd w:val="clear" w:color="auto" w:fill="auto"/>
          </w:tcPr>
          <w:p w14:paraId="318DE4F6" w14:textId="77777777" w:rsidR="00B27979" w:rsidRPr="00B27979" w:rsidRDefault="00B27979" w:rsidP="00B27979">
            <w:pPr>
              <w:spacing w:after="0"/>
              <w:jc w:val="both"/>
              <w:rPr>
                <w:szCs w:val="24"/>
              </w:rPr>
            </w:pPr>
            <w:r w:rsidRPr="00B27979">
              <w:rPr>
                <w:szCs w:val="24"/>
              </w:rPr>
              <w:t>Sosyal, Kültürel ve Fiziksel Gelişim</w:t>
            </w:r>
          </w:p>
        </w:tc>
        <w:tc>
          <w:tcPr>
            <w:tcW w:w="5245" w:type="dxa"/>
            <w:shd w:val="clear" w:color="auto" w:fill="auto"/>
          </w:tcPr>
          <w:p w14:paraId="2B95831E" w14:textId="77777777" w:rsidR="00B27979" w:rsidRPr="00B27979" w:rsidRDefault="00B27979" w:rsidP="00B27979">
            <w:pPr>
              <w:spacing w:after="0"/>
              <w:jc w:val="both"/>
              <w:rPr>
                <w:szCs w:val="24"/>
              </w:rPr>
            </w:pPr>
            <w:r w:rsidRPr="00B27979">
              <w:rPr>
                <w:szCs w:val="24"/>
              </w:rPr>
              <w:t>Kurumsal Yönetim</w:t>
            </w:r>
          </w:p>
        </w:tc>
      </w:tr>
      <w:tr w:rsidR="00B27979" w:rsidRPr="00657878" w14:paraId="10EA872E" w14:textId="77777777" w:rsidTr="00203EE0">
        <w:tc>
          <w:tcPr>
            <w:tcW w:w="4252" w:type="dxa"/>
            <w:shd w:val="clear" w:color="auto" w:fill="auto"/>
          </w:tcPr>
          <w:p w14:paraId="55DB4E4B" w14:textId="77777777" w:rsidR="00B27979" w:rsidRPr="00B27979" w:rsidRDefault="00B27979" w:rsidP="00B27979">
            <w:pPr>
              <w:spacing w:after="0"/>
              <w:jc w:val="both"/>
              <w:rPr>
                <w:szCs w:val="24"/>
              </w:rPr>
            </w:pPr>
            <w:r w:rsidRPr="00B27979">
              <w:rPr>
                <w:szCs w:val="24"/>
              </w:rPr>
              <w:t>Okula Uyum, Oryantasyon</w:t>
            </w:r>
          </w:p>
        </w:tc>
        <w:tc>
          <w:tcPr>
            <w:tcW w:w="3936" w:type="dxa"/>
            <w:shd w:val="clear" w:color="auto" w:fill="auto"/>
          </w:tcPr>
          <w:p w14:paraId="595785BC" w14:textId="77777777" w:rsidR="00B27979" w:rsidRPr="00B27979" w:rsidRDefault="00B27979" w:rsidP="00B27979">
            <w:pPr>
              <w:spacing w:after="0"/>
              <w:jc w:val="both"/>
              <w:rPr>
                <w:szCs w:val="24"/>
              </w:rPr>
            </w:pPr>
            <w:r w:rsidRPr="00B27979">
              <w:rPr>
                <w:szCs w:val="24"/>
              </w:rPr>
              <w:t>Sınıf Tekrarı</w:t>
            </w:r>
          </w:p>
        </w:tc>
        <w:tc>
          <w:tcPr>
            <w:tcW w:w="5245" w:type="dxa"/>
            <w:shd w:val="clear" w:color="auto" w:fill="auto"/>
          </w:tcPr>
          <w:p w14:paraId="0DB26C1F" w14:textId="77777777" w:rsidR="00B27979" w:rsidRPr="00B27979" w:rsidRDefault="00B27979" w:rsidP="00B27979">
            <w:pPr>
              <w:spacing w:after="0"/>
              <w:jc w:val="both"/>
              <w:rPr>
                <w:szCs w:val="24"/>
              </w:rPr>
            </w:pPr>
            <w:r w:rsidRPr="00B27979">
              <w:rPr>
                <w:szCs w:val="24"/>
              </w:rPr>
              <w:t>Bina ve Yerleşke</w:t>
            </w:r>
          </w:p>
        </w:tc>
      </w:tr>
      <w:tr w:rsidR="00B27979" w:rsidRPr="00657878" w14:paraId="50178236" w14:textId="77777777" w:rsidTr="00203EE0">
        <w:tc>
          <w:tcPr>
            <w:tcW w:w="4252" w:type="dxa"/>
            <w:shd w:val="clear" w:color="auto" w:fill="auto"/>
          </w:tcPr>
          <w:p w14:paraId="10509FBE" w14:textId="77777777" w:rsidR="00B27979" w:rsidRPr="00B27979" w:rsidRDefault="00B27979" w:rsidP="00B27979">
            <w:pPr>
              <w:spacing w:after="0"/>
              <w:jc w:val="both"/>
              <w:rPr>
                <w:szCs w:val="24"/>
              </w:rPr>
            </w:pPr>
            <w:r w:rsidRPr="00B27979">
              <w:rPr>
                <w:szCs w:val="24"/>
              </w:rPr>
              <w:t>Özel Eğitime İhtiyaç Duyan Bireyler</w:t>
            </w:r>
          </w:p>
        </w:tc>
        <w:tc>
          <w:tcPr>
            <w:tcW w:w="3936" w:type="dxa"/>
            <w:shd w:val="clear" w:color="auto" w:fill="auto"/>
          </w:tcPr>
          <w:p w14:paraId="000D0010" w14:textId="77777777" w:rsidR="00B27979" w:rsidRPr="00B27979" w:rsidRDefault="00B27979" w:rsidP="00B27979">
            <w:pPr>
              <w:spacing w:after="0"/>
              <w:jc w:val="both"/>
              <w:rPr>
                <w:szCs w:val="24"/>
              </w:rPr>
            </w:pPr>
            <w:r w:rsidRPr="00B27979">
              <w:rPr>
                <w:szCs w:val="24"/>
              </w:rPr>
              <w:t>İstihdam Edilebilirlik ve Yönlendirme</w:t>
            </w:r>
          </w:p>
        </w:tc>
        <w:tc>
          <w:tcPr>
            <w:tcW w:w="5245" w:type="dxa"/>
            <w:shd w:val="clear" w:color="auto" w:fill="auto"/>
          </w:tcPr>
          <w:p w14:paraId="0DC81698" w14:textId="77777777" w:rsidR="00B27979" w:rsidRPr="00B27979" w:rsidRDefault="00B27979" w:rsidP="00B27979">
            <w:pPr>
              <w:spacing w:after="0"/>
              <w:jc w:val="both"/>
              <w:rPr>
                <w:szCs w:val="24"/>
              </w:rPr>
            </w:pPr>
            <w:r w:rsidRPr="00B27979">
              <w:rPr>
                <w:szCs w:val="24"/>
              </w:rPr>
              <w:t>Donanım</w:t>
            </w:r>
          </w:p>
        </w:tc>
      </w:tr>
      <w:tr w:rsidR="00B27979" w:rsidRPr="00657878" w14:paraId="3B9ACC5D" w14:textId="77777777" w:rsidTr="00203EE0">
        <w:tc>
          <w:tcPr>
            <w:tcW w:w="4252" w:type="dxa"/>
            <w:shd w:val="clear" w:color="auto" w:fill="auto"/>
          </w:tcPr>
          <w:p w14:paraId="30EB3392" w14:textId="77777777" w:rsidR="00B27979" w:rsidRPr="00B27979" w:rsidRDefault="00B27979" w:rsidP="00B27979">
            <w:pPr>
              <w:spacing w:after="0"/>
              <w:jc w:val="both"/>
              <w:rPr>
                <w:szCs w:val="24"/>
              </w:rPr>
            </w:pPr>
            <w:r w:rsidRPr="00B27979">
              <w:rPr>
                <w:szCs w:val="24"/>
              </w:rPr>
              <w:t>Yabancı Öğrenciler</w:t>
            </w:r>
          </w:p>
        </w:tc>
        <w:tc>
          <w:tcPr>
            <w:tcW w:w="3936" w:type="dxa"/>
            <w:shd w:val="clear" w:color="auto" w:fill="auto"/>
          </w:tcPr>
          <w:p w14:paraId="4A262328" w14:textId="77777777" w:rsidR="00B27979" w:rsidRPr="00B27979" w:rsidRDefault="00B27979" w:rsidP="00B27979">
            <w:pPr>
              <w:spacing w:after="0"/>
              <w:jc w:val="both"/>
              <w:rPr>
                <w:szCs w:val="24"/>
              </w:rPr>
            </w:pPr>
            <w:r w:rsidRPr="00B27979">
              <w:rPr>
                <w:szCs w:val="24"/>
              </w:rPr>
              <w:t>Öğretim Yöntemleri</w:t>
            </w:r>
          </w:p>
        </w:tc>
        <w:tc>
          <w:tcPr>
            <w:tcW w:w="5245" w:type="dxa"/>
            <w:shd w:val="clear" w:color="auto" w:fill="auto"/>
          </w:tcPr>
          <w:p w14:paraId="341F9B6F" w14:textId="77777777" w:rsidR="00B27979" w:rsidRPr="00B27979" w:rsidRDefault="00B27979" w:rsidP="00B27979">
            <w:pPr>
              <w:spacing w:after="0"/>
              <w:jc w:val="both"/>
              <w:rPr>
                <w:szCs w:val="24"/>
              </w:rPr>
            </w:pPr>
            <w:r w:rsidRPr="00B27979">
              <w:rPr>
                <w:szCs w:val="24"/>
              </w:rPr>
              <w:t>Temizlik, Hijyen</w:t>
            </w:r>
          </w:p>
        </w:tc>
      </w:tr>
      <w:tr w:rsidR="00B27979" w:rsidRPr="00657878" w14:paraId="65BF87E4" w14:textId="77777777" w:rsidTr="00203EE0">
        <w:tc>
          <w:tcPr>
            <w:tcW w:w="4252" w:type="dxa"/>
            <w:shd w:val="clear" w:color="auto" w:fill="auto"/>
          </w:tcPr>
          <w:p w14:paraId="3C9ED9DC" w14:textId="77777777" w:rsidR="00B27979" w:rsidRPr="00B27979" w:rsidRDefault="00B27979" w:rsidP="00B27979">
            <w:pPr>
              <w:spacing w:after="0"/>
              <w:jc w:val="both"/>
              <w:rPr>
                <w:szCs w:val="24"/>
              </w:rPr>
            </w:pPr>
            <w:r w:rsidRPr="00B27979">
              <w:rPr>
                <w:szCs w:val="24"/>
              </w:rPr>
              <w:t>Hayat boyu Öğrenme</w:t>
            </w:r>
          </w:p>
        </w:tc>
        <w:tc>
          <w:tcPr>
            <w:tcW w:w="3936" w:type="dxa"/>
            <w:shd w:val="clear" w:color="auto" w:fill="auto"/>
          </w:tcPr>
          <w:p w14:paraId="3518B11A" w14:textId="77777777" w:rsidR="00B27979" w:rsidRPr="00B27979" w:rsidRDefault="00B27979" w:rsidP="00B27979">
            <w:pPr>
              <w:spacing w:after="0"/>
              <w:jc w:val="both"/>
              <w:rPr>
                <w:szCs w:val="24"/>
              </w:rPr>
            </w:pPr>
            <w:r w:rsidRPr="00B27979">
              <w:rPr>
                <w:szCs w:val="24"/>
              </w:rPr>
              <w:t>Ders araç gereçleri</w:t>
            </w:r>
          </w:p>
        </w:tc>
        <w:tc>
          <w:tcPr>
            <w:tcW w:w="5245" w:type="dxa"/>
            <w:shd w:val="clear" w:color="auto" w:fill="auto"/>
          </w:tcPr>
          <w:p w14:paraId="0F4F06AB" w14:textId="77777777" w:rsidR="00B27979" w:rsidRPr="00B27979" w:rsidRDefault="00B27979" w:rsidP="00B27979">
            <w:pPr>
              <w:spacing w:after="0"/>
              <w:jc w:val="both"/>
              <w:rPr>
                <w:szCs w:val="24"/>
              </w:rPr>
            </w:pPr>
            <w:r w:rsidRPr="00B27979">
              <w:rPr>
                <w:szCs w:val="24"/>
              </w:rPr>
              <w:t>İş Güvenliği, Okul Güvenliği</w:t>
            </w:r>
          </w:p>
        </w:tc>
      </w:tr>
      <w:tr w:rsidR="00B27979" w:rsidRPr="00657878" w14:paraId="433B368D" w14:textId="77777777" w:rsidTr="00203EE0">
        <w:tc>
          <w:tcPr>
            <w:tcW w:w="4252" w:type="dxa"/>
            <w:shd w:val="clear" w:color="auto" w:fill="auto"/>
            <w:vAlign w:val="center"/>
          </w:tcPr>
          <w:p w14:paraId="7FCD1163" w14:textId="77777777" w:rsidR="00B27979" w:rsidRPr="00657878" w:rsidRDefault="00B27979" w:rsidP="00B27979"/>
        </w:tc>
        <w:tc>
          <w:tcPr>
            <w:tcW w:w="3936" w:type="dxa"/>
            <w:shd w:val="clear" w:color="auto" w:fill="auto"/>
            <w:vAlign w:val="center"/>
          </w:tcPr>
          <w:p w14:paraId="792101D1" w14:textId="77777777" w:rsidR="00B27979" w:rsidRPr="00657878" w:rsidRDefault="00B27979" w:rsidP="00B27979"/>
        </w:tc>
        <w:tc>
          <w:tcPr>
            <w:tcW w:w="5245" w:type="dxa"/>
            <w:shd w:val="clear" w:color="auto" w:fill="auto"/>
          </w:tcPr>
          <w:p w14:paraId="024F9CB3" w14:textId="77777777" w:rsidR="00B27979" w:rsidRPr="00B27979" w:rsidRDefault="00B27979" w:rsidP="00B27979">
            <w:pPr>
              <w:spacing w:after="0"/>
              <w:jc w:val="both"/>
              <w:rPr>
                <w:szCs w:val="24"/>
              </w:rPr>
            </w:pPr>
            <w:r w:rsidRPr="00B27979">
              <w:rPr>
                <w:szCs w:val="24"/>
              </w:rPr>
              <w:t>Taşıma ve servis</w:t>
            </w:r>
          </w:p>
        </w:tc>
      </w:tr>
    </w:tbl>
    <w:p w14:paraId="51A8898E" w14:textId="77777777" w:rsidR="00C726D2" w:rsidRDefault="00C726D2" w:rsidP="006517D8"/>
    <w:p w14:paraId="21F8DB60" w14:textId="77777777" w:rsidR="00C726D2"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09E82786" w14:textId="77777777" w:rsidR="00F932CA" w:rsidRDefault="00F932CA" w:rsidP="006517D8"/>
    <w:p w14:paraId="2A40F7CD" w14:textId="77777777" w:rsidR="00F932CA" w:rsidRDefault="00F932CA" w:rsidP="006517D8"/>
    <w:p w14:paraId="196F4F30" w14:textId="77777777" w:rsidR="00F932CA" w:rsidRDefault="00F932CA" w:rsidP="006517D8"/>
    <w:p w14:paraId="5E3DA480" w14:textId="77777777" w:rsidR="00F932CA" w:rsidRDefault="00F932CA" w:rsidP="006517D8"/>
    <w:p w14:paraId="7DDCA7F3" w14:textId="77777777" w:rsidR="00F932CA" w:rsidRDefault="00F932CA" w:rsidP="006517D8"/>
    <w:p w14:paraId="1524133C" w14:textId="77777777" w:rsidR="00F932CA" w:rsidRDefault="00F932CA" w:rsidP="006517D8"/>
    <w:p w14:paraId="2402A550" w14:textId="77777777" w:rsidR="00F932CA" w:rsidRPr="00987750" w:rsidRDefault="00F932CA" w:rsidP="006517D8"/>
    <w:p w14:paraId="6304BDA0" w14:textId="77777777" w:rsidR="00C726D2" w:rsidRPr="00987750" w:rsidRDefault="00C726D2" w:rsidP="006517D8">
      <w:commentRangeStart w:id="52"/>
      <w:r w:rsidRPr="00987750">
        <w:rPr>
          <w:szCs w:val="24"/>
        </w:rPr>
        <w:lastRenderedPageBreak/>
        <w:t xml:space="preserve"> </w:t>
      </w:r>
      <w:bookmarkStart w:id="53" w:name="_Toc416084890"/>
      <w:r w:rsidRPr="00987750">
        <w:t>Gelişim ve Sorun Alanlarımız</w:t>
      </w:r>
      <w:commentRangeEnd w:id="52"/>
      <w:r w:rsidR="004A75DD">
        <w:rPr>
          <w:rStyle w:val="AklamaBavurusu"/>
          <w:rFonts w:ascii="Calibri" w:hAnsi="Calibri"/>
        </w:rPr>
        <w:commentReference w:id="52"/>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33D1D71D" w14:textId="77777777" w:rsidTr="00137F56">
        <w:trPr>
          <w:trHeight w:val="300"/>
        </w:trPr>
        <w:tc>
          <w:tcPr>
            <w:tcW w:w="13608" w:type="dxa"/>
            <w:gridSpan w:val="2"/>
            <w:shd w:val="clear" w:color="auto" w:fill="FBD4B4" w:themeFill="accent6" w:themeFillTint="66"/>
            <w:vAlign w:val="center"/>
            <w:hideMark/>
          </w:tcPr>
          <w:p w14:paraId="47EB9577" w14:textId="77777777" w:rsidR="00C726D2" w:rsidRPr="00F409BE" w:rsidRDefault="00C726D2" w:rsidP="006517D8">
            <w:r w:rsidRPr="00F409BE">
              <w:t xml:space="preserve"> </w:t>
            </w:r>
            <w:bookmarkEnd w:id="53"/>
            <w:r w:rsidRPr="00F409BE">
              <w:t>1.</w:t>
            </w:r>
            <w:r w:rsidR="00137F56">
              <w:t xml:space="preserve"> </w:t>
            </w:r>
            <w:r w:rsidRPr="00F409BE">
              <w:t>TEMA: EĞİTİM VE ÖĞRETİME ERİŞİM</w:t>
            </w:r>
          </w:p>
        </w:tc>
      </w:tr>
      <w:tr w:rsidR="002A62E6" w:rsidRPr="00F409BE" w14:paraId="50AFCF03" w14:textId="77777777" w:rsidTr="002A62E6">
        <w:trPr>
          <w:trHeight w:val="330"/>
        </w:trPr>
        <w:tc>
          <w:tcPr>
            <w:tcW w:w="709" w:type="dxa"/>
            <w:vAlign w:val="center"/>
            <w:hideMark/>
          </w:tcPr>
          <w:p w14:paraId="1436480F" w14:textId="77777777" w:rsidR="002A62E6" w:rsidRPr="00F409BE" w:rsidRDefault="002A62E6" w:rsidP="002A62E6">
            <w:pPr>
              <w:jc w:val="center"/>
            </w:pPr>
            <w:r w:rsidRPr="00F409BE">
              <w:t>1</w:t>
            </w:r>
          </w:p>
        </w:tc>
        <w:tc>
          <w:tcPr>
            <w:tcW w:w="12899" w:type="dxa"/>
            <w:vAlign w:val="center"/>
          </w:tcPr>
          <w:p w14:paraId="017716BC" w14:textId="0ECFCF94" w:rsidR="002A62E6" w:rsidRPr="00F409BE" w:rsidRDefault="00562533" w:rsidP="00562533">
            <w:r>
              <w:rPr>
                <w:color w:val="000000"/>
                <w:szCs w:val="24"/>
              </w:rPr>
              <w:t>Devam devamsızlık</w:t>
            </w:r>
          </w:p>
        </w:tc>
      </w:tr>
      <w:tr w:rsidR="002A62E6" w:rsidRPr="00F409BE" w14:paraId="590F54BC" w14:textId="77777777" w:rsidTr="002A62E6">
        <w:trPr>
          <w:trHeight w:val="330"/>
        </w:trPr>
        <w:tc>
          <w:tcPr>
            <w:tcW w:w="709" w:type="dxa"/>
            <w:vAlign w:val="center"/>
            <w:hideMark/>
          </w:tcPr>
          <w:p w14:paraId="03A58015" w14:textId="77777777" w:rsidR="002A62E6" w:rsidRPr="00F409BE" w:rsidRDefault="002A62E6" w:rsidP="002A62E6">
            <w:pPr>
              <w:jc w:val="center"/>
            </w:pPr>
            <w:r w:rsidRPr="00F409BE">
              <w:t>2</w:t>
            </w:r>
          </w:p>
        </w:tc>
        <w:tc>
          <w:tcPr>
            <w:tcW w:w="12899" w:type="dxa"/>
            <w:vAlign w:val="center"/>
          </w:tcPr>
          <w:p w14:paraId="7F2F6A56" w14:textId="21D6C3B0" w:rsidR="002A62E6" w:rsidRPr="00F409BE" w:rsidRDefault="002A62E6" w:rsidP="002A62E6">
            <w:r>
              <w:rPr>
                <w:color w:val="000000"/>
                <w:szCs w:val="24"/>
              </w:rPr>
              <w:t>Destek eğitim verm</w:t>
            </w:r>
            <w:r w:rsidR="00562533">
              <w:rPr>
                <w:color w:val="000000"/>
                <w:szCs w:val="24"/>
              </w:rPr>
              <w:t>ek isteyen öğretmen sayısı</w:t>
            </w:r>
          </w:p>
        </w:tc>
      </w:tr>
      <w:tr w:rsidR="002A62E6" w:rsidRPr="00F409BE" w14:paraId="3037699C" w14:textId="77777777" w:rsidTr="00137F56">
        <w:trPr>
          <w:trHeight w:val="330"/>
        </w:trPr>
        <w:tc>
          <w:tcPr>
            <w:tcW w:w="709" w:type="dxa"/>
            <w:vAlign w:val="center"/>
            <w:hideMark/>
          </w:tcPr>
          <w:p w14:paraId="3C3294ED" w14:textId="77777777" w:rsidR="002A62E6" w:rsidRPr="00F409BE" w:rsidRDefault="002A62E6" w:rsidP="002A62E6">
            <w:pPr>
              <w:jc w:val="center"/>
            </w:pPr>
            <w:r w:rsidRPr="00F409BE">
              <w:t>3</w:t>
            </w:r>
          </w:p>
        </w:tc>
        <w:tc>
          <w:tcPr>
            <w:tcW w:w="12899" w:type="dxa"/>
            <w:vAlign w:val="center"/>
          </w:tcPr>
          <w:p w14:paraId="7B881FC3" w14:textId="1FC85B1D" w:rsidR="002A62E6" w:rsidRPr="00F409BE" w:rsidRDefault="002A62E6" w:rsidP="002A62E6">
            <w:pPr>
              <w:rPr>
                <w:rFonts w:eastAsia="Wingdings"/>
                <w:b/>
                <w:color w:val="0070C0"/>
              </w:rPr>
            </w:pPr>
            <w:r>
              <w:rPr>
                <w:color w:val="000000"/>
                <w:szCs w:val="24"/>
              </w:rPr>
              <w:t>Kayıt alanı dışından öğrencilerin okulun tercih etmesi</w:t>
            </w:r>
          </w:p>
        </w:tc>
      </w:tr>
    </w:tbl>
    <w:p w14:paraId="7F646E2C" w14:textId="77777777" w:rsidR="00F932CA" w:rsidRPr="00F409BE" w:rsidRDefault="00F932CA"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100A8B00" w14:textId="77777777" w:rsidTr="00137F56">
        <w:trPr>
          <w:trHeight w:val="113"/>
        </w:trPr>
        <w:tc>
          <w:tcPr>
            <w:tcW w:w="13563" w:type="dxa"/>
            <w:gridSpan w:val="2"/>
            <w:shd w:val="clear" w:color="auto" w:fill="FBD4B4" w:themeFill="accent6" w:themeFillTint="66"/>
            <w:vAlign w:val="center"/>
            <w:hideMark/>
          </w:tcPr>
          <w:p w14:paraId="74F9038F" w14:textId="77777777" w:rsidR="00C726D2" w:rsidRPr="00F409BE" w:rsidRDefault="00C726D2" w:rsidP="006517D8">
            <w:r w:rsidRPr="00F409BE">
              <w:t>2.</w:t>
            </w:r>
            <w:r w:rsidR="00137F56">
              <w:t xml:space="preserve"> </w:t>
            </w:r>
            <w:r w:rsidRPr="00F409BE">
              <w:t>TEMA: EĞİTİM VE ÖĞRETİMDE KALİTE</w:t>
            </w:r>
          </w:p>
        </w:tc>
      </w:tr>
      <w:tr w:rsidR="002A62E6" w:rsidRPr="00F409BE" w14:paraId="61142711" w14:textId="77777777" w:rsidTr="002A62E6">
        <w:trPr>
          <w:trHeight w:val="57"/>
        </w:trPr>
        <w:tc>
          <w:tcPr>
            <w:tcW w:w="675" w:type="dxa"/>
            <w:vAlign w:val="center"/>
            <w:hideMark/>
          </w:tcPr>
          <w:p w14:paraId="7F8330D3" w14:textId="77777777" w:rsidR="002A62E6" w:rsidRPr="00F409BE" w:rsidRDefault="002A62E6" w:rsidP="002A62E6">
            <w:pPr>
              <w:jc w:val="center"/>
            </w:pPr>
            <w:r w:rsidRPr="00F409BE">
              <w:t>1</w:t>
            </w:r>
          </w:p>
        </w:tc>
        <w:tc>
          <w:tcPr>
            <w:tcW w:w="12888" w:type="dxa"/>
            <w:vAlign w:val="center"/>
          </w:tcPr>
          <w:p w14:paraId="66F506D6" w14:textId="4C1D15D3" w:rsidR="002A62E6" w:rsidRPr="00F409BE" w:rsidRDefault="002A62E6" w:rsidP="002A62E6">
            <w:pPr>
              <w:rPr>
                <w:color w:val="000000"/>
              </w:rPr>
            </w:pPr>
            <w:r w:rsidRPr="00F97D4E">
              <w:rPr>
                <w:rFonts w:cs="Calibri"/>
                <w:color w:val="000000"/>
                <w:szCs w:val="24"/>
              </w:rPr>
              <w:t xml:space="preserve">Veli toplantılarına katılan veli sayısının az olması </w:t>
            </w:r>
          </w:p>
        </w:tc>
      </w:tr>
      <w:tr w:rsidR="002A62E6" w:rsidRPr="00F409BE" w14:paraId="53058802" w14:textId="77777777" w:rsidTr="002A62E6">
        <w:trPr>
          <w:trHeight w:val="57"/>
        </w:trPr>
        <w:tc>
          <w:tcPr>
            <w:tcW w:w="675" w:type="dxa"/>
            <w:vAlign w:val="center"/>
            <w:hideMark/>
          </w:tcPr>
          <w:p w14:paraId="5D2BA385" w14:textId="77777777" w:rsidR="002A62E6" w:rsidRPr="00F409BE" w:rsidRDefault="002A62E6" w:rsidP="002A62E6">
            <w:pPr>
              <w:jc w:val="center"/>
            </w:pPr>
            <w:r w:rsidRPr="00F409BE">
              <w:t>2</w:t>
            </w:r>
          </w:p>
        </w:tc>
        <w:tc>
          <w:tcPr>
            <w:tcW w:w="12888" w:type="dxa"/>
            <w:vAlign w:val="center"/>
          </w:tcPr>
          <w:p w14:paraId="6E2D182E" w14:textId="12DB0D35" w:rsidR="002A62E6" w:rsidRPr="00F409BE" w:rsidRDefault="002A62E6" w:rsidP="002A62E6">
            <w:pPr>
              <w:rPr>
                <w:color w:val="000000"/>
              </w:rPr>
            </w:pPr>
            <w:r w:rsidRPr="00F97D4E">
              <w:rPr>
                <w:rFonts w:cs="Calibri"/>
                <w:color w:val="000000"/>
                <w:szCs w:val="24"/>
              </w:rPr>
              <w:t>Veliler için yapılan eğitim faaliyetlerine katılımın az olması</w:t>
            </w:r>
          </w:p>
        </w:tc>
      </w:tr>
      <w:tr w:rsidR="002A62E6" w:rsidRPr="00F409BE" w14:paraId="0C92B39A" w14:textId="77777777" w:rsidTr="00137F56">
        <w:trPr>
          <w:trHeight w:val="57"/>
        </w:trPr>
        <w:tc>
          <w:tcPr>
            <w:tcW w:w="675" w:type="dxa"/>
            <w:vAlign w:val="center"/>
            <w:hideMark/>
          </w:tcPr>
          <w:p w14:paraId="163F92C4" w14:textId="77777777" w:rsidR="002A62E6" w:rsidRPr="00F409BE" w:rsidRDefault="002A62E6" w:rsidP="002A62E6">
            <w:pPr>
              <w:jc w:val="center"/>
            </w:pPr>
            <w:r w:rsidRPr="00F409BE">
              <w:t>3</w:t>
            </w:r>
          </w:p>
        </w:tc>
        <w:tc>
          <w:tcPr>
            <w:tcW w:w="12888" w:type="dxa"/>
            <w:vAlign w:val="center"/>
          </w:tcPr>
          <w:p w14:paraId="1FEE1B1C" w14:textId="78965DA7" w:rsidR="002A62E6" w:rsidRPr="00F409BE" w:rsidRDefault="002A62E6" w:rsidP="002A62E6">
            <w:pPr>
              <w:rPr>
                <w:color w:val="000000"/>
              </w:rPr>
            </w:pPr>
            <w:r w:rsidRPr="00F97D4E">
              <w:rPr>
                <w:rFonts w:cs="Calibri"/>
                <w:color w:val="000000"/>
                <w:szCs w:val="24"/>
              </w:rPr>
              <w:t xml:space="preserve">Babalar ile yapılan faaliyet ve seminerlere katılımın olmaması </w:t>
            </w:r>
          </w:p>
        </w:tc>
      </w:tr>
      <w:tr w:rsidR="002A62E6" w:rsidRPr="00F409BE" w14:paraId="30D21014" w14:textId="77777777" w:rsidTr="00137F56">
        <w:trPr>
          <w:trHeight w:val="57"/>
        </w:trPr>
        <w:tc>
          <w:tcPr>
            <w:tcW w:w="675" w:type="dxa"/>
            <w:vAlign w:val="center"/>
            <w:hideMark/>
          </w:tcPr>
          <w:p w14:paraId="7300D7C9" w14:textId="77777777" w:rsidR="002A62E6" w:rsidRPr="00F409BE" w:rsidRDefault="002A62E6" w:rsidP="002A62E6">
            <w:pPr>
              <w:jc w:val="center"/>
            </w:pPr>
            <w:r w:rsidRPr="00F409BE">
              <w:t>4</w:t>
            </w:r>
          </w:p>
        </w:tc>
        <w:tc>
          <w:tcPr>
            <w:tcW w:w="12888" w:type="dxa"/>
            <w:vAlign w:val="center"/>
          </w:tcPr>
          <w:p w14:paraId="026326BF" w14:textId="3B93C0BC" w:rsidR="002A62E6" w:rsidRPr="00F409BE" w:rsidRDefault="002A62E6" w:rsidP="002A62E6">
            <w:r w:rsidRPr="00F97D4E">
              <w:rPr>
                <w:rFonts w:cs="Calibri"/>
                <w:color w:val="000000"/>
                <w:szCs w:val="24"/>
              </w:rPr>
              <w:t>Gezi ve kültürel faaliyetlerini öğrenci velilerinin desteklememesi</w:t>
            </w:r>
          </w:p>
        </w:tc>
      </w:tr>
      <w:tr w:rsidR="002A62E6" w:rsidRPr="00F409BE" w14:paraId="06C7D2CC" w14:textId="77777777" w:rsidTr="00137F56">
        <w:trPr>
          <w:trHeight w:val="57"/>
        </w:trPr>
        <w:tc>
          <w:tcPr>
            <w:tcW w:w="675" w:type="dxa"/>
            <w:vAlign w:val="center"/>
            <w:hideMark/>
          </w:tcPr>
          <w:p w14:paraId="05BFACEF" w14:textId="77777777" w:rsidR="002A62E6" w:rsidRPr="00F409BE" w:rsidRDefault="002A62E6" w:rsidP="002A62E6">
            <w:pPr>
              <w:jc w:val="center"/>
            </w:pPr>
            <w:r w:rsidRPr="00F409BE">
              <w:t>5</w:t>
            </w:r>
          </w:p>
        </w:tc>
        <w:tc>
          <w:tcPr>
            <w:tcW w:w="12888" w:type="dxa"/>
            <w:vAlign w:val="center"/>
          </w:tcPr>
          <w:p w14:paraId="2559F2E4" w14:textId="2E55C9E2" w:rsidR="002A62E6" w:rsidRPr="00F409BE" w:rsidRDefault="002A62E6" w:rsidP="002A62E6">
            <w:r w:rsidRPr="00F97D4E">
              <w:rPr>
                <w:rFonts w:cs="Calibri"/>
                <w:color w:val="000000"/>
                <w:szCs w:val="24"/>
              </w:rPr>
              <w:t>Sosyal sorumluluk projelerine yeterli ilginin olmaması</w:t>
            </w:r>
          </w:p>
        </w:tc>
      </w:tr>
      <w:tr w:rsidR="002A62E6" w:rsidRPr="00F409BE" w14:paraId="1A96F183" w14:textId="77777777" w:rsidTr="00137F56">
        <w:trPr>
          <w:trHeight w:val="57"/>
        </w:trPr>
        <w:tc>
          <w:tcPr>
            <w:tcW w:w="675" w:type="dxa"/>
            <w:vAlign w:val="center"/>
            <w:hideMark/>
          </w:tcPr>
          <w:p w14:paraId="3AEE97E7" w14:textId="77777777" w:rsidR="002A62E6" w:rsidRPr="00F409BE" w:rsidRDefault="002A62E6" w:rsidP="002A62E6">
            <w:pPr>
              <w:jc w:val="center"/>
            </w:pPr>
            <w:r w:rsidRPr="00F409BE">
              <w:t>6</w:t>
            </w:r>
          </w:p>
        </w:tc>
        <w:tc>
          <w:tcPr>
            <w:tcW w:w="12888" w:type="dxa"/>
            <w:vAlign w:val="center"/>
          </w:tcPr>
          <w:p w14:paraId="6E4650CE" w14:textId="2C2EB7EC" w:rsidR="002A62E6" w:rsidRPr="00F409BE" w:rsidRDefault="002A62E6" w:rsidP="002A62E6">
            <w:r w:rsidRPr="00F97D4E">
              <w:rPr>
                <w:color w:val="000000"/>
                <w:szCs w:val="24"/>
              </w:rPr>
              <w:t>Öğrencilerin ders işlenmesinde gerekli malzeme ve materyal eksikliklerinin oluşu.</w:t>
            </w:r>
          </w:p>
        </w:tc>
      </w:tr>
      <w:tr w:rsidR="002A62E6" w:rsidRPr="00F409BE" w14:paraId="2FF40D7D" w14:textId="77777777" w:rsidTr="00137F56">
        <w:trPr>
          <w:trHeight w:val="57"/>
        </w:trPr>
        <w:tc>
          <w:tcPr>
            <w:tcW w:w="675" w:type="dxa"/>
            <w:vAlign w:val="center"/>
            <w:hideMark/>
          </w:tcPr>
          <w:p w14:paraId="2BBC000A" w14:textId="77777777" w:rsidR="002A62E6" w:rsidRPr="00F409BE" w:rsidRDefault="002A62E6" w:rsidP="002A62E6">
            <w:pPr>
              <w:jc w:val="center"/>
            </w:pPr>
            <w:r w:rsidRPr="00F409BE">
              <w:t>7</w:t>
            </w:r>
          </w:p>
        </w:tc>
        <w:tc>
          <w:tcPr>
            <w:tcW w:w="12888" w:type="dxa"/>
            <w:vAlign w:val="center"/>
          </w:tcPr>
          <w:p w14:paraId="665A441E" w14:textId="1752A3E4" w:rsidR="002A62E6" w:rsidRPr="00F409BE" w:rsidRDefault="002A62E6" w:rsidP="002A62E6">
            <w:r w:rsidRPr="00F97D4E">
              <w:rPr>
                <w:color w:val="000000"/>
                <w:szCs w:val="24"/>
              </w:rPr>
              <w:t>Velilerin öğrencilerin eğitimi için yeterli ilgi ve alakayı göstermemesi.</w:t>
            </w:r>
          </w:p>
        </w:tc>
      </w:tr>
    </w:tbl>
    <w:p w14:paraId="1946B709" w14:textId="77777777" w:rsidR="00C726D2" w:rsidRDefault="00C726D2" w:rsidP="006517D8"/>
    <w:p w14:paraId="4AE37802" w14:textId="77777777" w:rsidR="00F932CA" w:rsidRDefault="00F932CA" w:rsidP="006517D8"/>
    <w:p w14:paraId="137FBF78" w14:textId="77777777" w:rsidR="00F932CA" w:rsidRDefault="00F932CA"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2B73A853" w14:textId="77777777" w:rsidTr="00137F56">
        <w:trPr>
          <w:trHeight w:val="346"/>
        </w:trPr>
        <w:tc>
          <w:tcPr>
            <w:tcW w:w="13608" w:type="dxa"/>
            <w:gridSpan w:val="2"/>
            <w:shd w:val="clear" w:color="auto" w:fill="FBD4B4" w:themeFill="accent6" w:themeFillTint="66"/>
            <w:vAlign w:val="center"/>
            <w:hideMark/>
          </w:tcPr>
          <w:p w14:paraId="1BEE9916" w14:textId="77777777" w:rsidR="00C726D2" w:rsidRPr="00F409BE" w:rsidRDefault="00C726D2" w:rsidP="006517D8">
            <w:r w:rsidRPr="00F409BE">
              <w:lastRenderedPageBreak/>
              <w:t>3.</w:t>
            </w:r>
            <w:r w:rsidR="00137F56">
              <w:t xml:space="preserve"> </w:t>
            </w:r>
            <w:r w:rsidRPr="00F409BE">
              <w:t>TEMA: KURUMSAL KAPASİTE</w:t>
            </w:r>
          </w:p>
        </w:tc>
      </w:tr>
      <w:tr w:rsidR="002A62E6" w:rsidRPr="00F409BE" w14:paraId="6453E7AD" w14:textId="77777777" w:rsidTr="00137F56">
        <w:trPr>
          <w:trHeight w:val="346"/>
        </w:trPr>
        <w:tc>
          <w:tcPr>
            <w:tcW w:w="709" w:type="dxa"/>
            <w:vAlign w:val="center"/>
            <w:hideMark/>
          </w:tcPr>
          <w:p w14:paraId="0F0D4EFF" w14:textId="77777777" w:rsidR="002A62E6" w:rsidRPr="00F409BE" w:rsidRDefault="002A62E6" w:rsidP="002A62E6">
            <w:pPr>
              <w:jc w:val="center"/>
            </w:pPr>
            <w:r w:rsidRPr="00F409BE">
              <w:t>1</w:t>
            </w:r>
          </w:p>
        </w:tc>
        <w:tc>
          <w:tcPr>
            <w:tcW w:w="12899" w:type="dxa"/>
            <w:vAlign w:val="center"/>
          </w:tcPr>
          <w:p w14:paraId="0C9C541F" w14:textId="6BD9D376" w:rsidR="002A62E6" w:rsidRPr="00F409BE" w:rsidRDefault="002A62E6" w:rsidP="002A62E6">
            <w:pPr>
              <w:rPr>
                <w:color w:val="000000"/>
              </w:rPr>
            </w:pPr>
            <w:r w:rsidRPr="00B9568D">
              <w:rPr>
                <w:rFonts w:ascii="Times New Roman" w:hAnsi="Times New Roman"/>
                <w:color w:val="000000"/>
                <w:szCs w:val="24"/>
              </w:rPr>
              <w:t>Okul Bahçesinin sportif aktiviteler için yetersiz olması.</w:t>
            </w:r>
          </w:p>
        </w:tc>
      </w:tr>
      <w:tr w:rsidR="002A62E6" w:rsidRPr="00F409BE" w14:paraId="7D90F0E5" w14:textId="77777777" w:rsidTr="00137F56">
        <w:trPr>
          <w:trHeight w:val="346"/>
        </w:trPr>
        <w:tc>
          <w:tcPr>
            <w:tcW w:w="709" w:type="dxa"/>
            <w:vAlign w:val="center"/>
            <w:hideMark/>
          </w:tcPr>
          <w:p w14:paraId="01EBBD74" w14:textId="77777777" w:rsidR="002A62E6" w:rsidRPr="00F409BE" w:rsidRDefault="002A62E6" w:rsidP="002A62E6">
            <w:pPr>
              <w:jc w:val="center"/>
            </w:pPr>
            <w:r w:rsidRPr="00F409BE">
              <w:t>2</w:t>
            </w:r>
          </w:p>
        </w:tc>
        <w:tc>
          <w:tcPr>
            <w:tcW w:w="12899" w:type="dxa"/>
            <w:vAlign w:val="center"/>
          </w:tcPr>
          <w:p w14:paraId="4BCFCA4E" w14:textId="1E925446" w:rsidR="002A62E6" w:rsidRPr="00F409BE" w:rsidRDefault="002A62E6" w:rsidP="002A62E6">
            <w:r w:rsidRPr="00B9568D">
              <w:rPr>
                <w:rFonts w:ascii="Times New Roman" w:hAnsi="Times New Roman"/>
                <w:color w:val="000000"/>
                <w:szCs w:val="24"/>
              </w:rPr>
              <w:t>Spor salonunun olmaması.</w:t>
            </w:r>
          </w:p>
        </w:tc>
      </w:tr>
      <w:tr w:rsidR="002A62E6" w:rsidRPr="00F409BE" w14:paraId="55D4B9B0" w14:textId="77777777" w:rsidTr="00137F56">
        <w:trPr>
          <w:trHeight w:val="346"/>
        </w:trPr>
        <w:tc>
          <w:tcPr>
            <w:tcW w:w="709" w:type="dxa"/>
            <w:vAlign w:val="center"/>
            <w:hideMark/>
          </w:tcPr>
          <w:p w14:paraId="3C767AE0" w14:textId="77777777" w:rsidR="002A62E6" w:rsidRPr="00F409BE" w:rsidRDefault="002A62E6" w:rsidP="002A62E6">
            <w:pPr>
              <w:jc w:val="center"/>
            </w:pPr>
            <w:r w:rsidRPr="00F409BE">
              <w:t>3</w:t>
            </w:r>
          </w:p>
        </w:tc>
        <w:tc>
          <w:tcPr>
            <w:tcW w:w="12899" w:type="dxa"/>
            <w:vAlign w:val="center"/>
          </w:tcPr>
          <w:p w14:paraId="2854BC9E" w14:textId="6EB7C563" w:rsidR="002A62E6" w:rsidRPr="00F409BE" w:rsidRDefault="002A62E6" w:rsidP="002A62E6">
            <w:pPr>
              <w:rPr>
                <w:color w:val="000000"/>
              </w:rPr>
            </w:pPr>
            <w:r w:rsidRPr="00B9568D">
              <w:rPr>
                <w:rFonts w:ascii="Times New Roman" w:hAnsi="Times New Roman"/>
                <w:color w:val="000000"/>
                <w:szCs w:val="24"/>
              </w:rPr>
              <w:t>Okul bahçe alanının kullanıma elverişsiz olması.</w:t>
            </w:r>
          </w:p>
        </w:tc>
      </w:tr>
      <w:tr w:rsidR="002A62E6" w:rsidRPr="00F409BE" w14:paraId="5AFD2EA6" w14:textId="77777777" w:rsidTr="00137F56">
        <w:trPr>
          <w:trHeight w:val="346"/>
        </w:trPr>
        <w:tc>
          <w:tcPr>
            <w:tcW w:w="709" w:type="dxa"/>
            <w:vAlign w:val="center"/>
            <w:hideMark/>
          </w:tcPr>
          <w:p w14:paraId="5CE468EE" w14:textId="77777777" w:rsidR="002A62E6" w:rsidRPr="00F409BE" w:rsidRDefault="002A62E6" w:rsidP="002A62E6">
            <w:pPr>
              <w:jc w:val="center"/>
            </w:pPr>
            <w:r w:rsidRPr="00F409BE">
              <w:t>4</w:t>
            </w:r>
          </w:p>
        </w:tc>
        <w:tc>
          <w:tcPr>
            <w:tcW w:w="12899" w:type="dxa"/>
            <w:vAlign w:val="center"/>
          </w:tcPr>
          <w:p w14:paraId="419A640D" w14:textId="1B1C5D81" w:rsidR="002A62E6" w:rsidRPr="00F409BE" w:rsidRDefault="002A62E6" w:rsidP="002A62E6">
            <w:r w:rsidRPr="00B9568D">
              <w:rPr>
                <w:rFonts w:ascii="Times New Roman" w:hAnsi="Times New Roman"/>
                <w:color w:val="000000"/>
                <w:szCs w:val="24"/>
              </w:rPr>
              <w:t xml:space="preserve">Teknolojik Altyapının olmaması. Etkileşimli tahtaların olmaması. </w:t>
            </w:r>
          </w:p>
        </w:tc>
      </w:tr>
      <w:tr w:rsidR="002A62E6" w:rsidRPr="00F409BE" w14:paraId="614A4488" w14:textId="77777777" w:rsidTr="00137F56">
        <w:trPr>
          <w:trHeight w:val="346"/>
        </w:trPr>
        <w:tc>
          <w:tcPr>
            <w:tcW w:w="709" w:type="dxa"/>
            <w:vAlign w:val="center"/>
            <w:hideMark/>
          </w:tcPr>
          <w:p w14:paraId="3DF36DAC" w14:textId="77777777" w:rsidR="002A62E6" w:rsidRPr="00F409BE" w:rsidRDefault="002A62E6" w:rsidP="002A62E6">
            <w:pPr>
              <w:jc w:val="center"/>
            </w:pPr>
            <w:r w:rsidRPr="00F409BE">
              <w:t>5</w:t>
            </w:r>
          </w:p>
        </w:tc>
        <w:tc>
          <w:tcPr>
            <w:tcW w:w="12899" w:type="dxa"/>
            <w:vAlign w:val="center"/>
          </w:tcPr>
          <w:p w14:paraId="3EC33162" w14:textId="2A3BDF21" w:rsidR="002A62E6" w:rsidRPr="00F409BE" w:rsidRDefault="002A62E6" w:rsidP="002A62E6">
            <w:pPr>
              <w:rPr>
                <w:color w:val="000000"/>
              </w:rPr>
            </w:pPr>
            <w:r w:rsidRPr="00B9568D">
              <w:rPr>
                <w:rFonts w:ascii="Times New Roman" w:hAnsi="Times New Roman"/>
                <w:color w:val="000000"/>
                <w:szCs w:val="24"/>
              </w:rPr>
              <w:t>Okulumuzun henüz Fatih projesine dahil olamaması.</w:t>
            </w:r>
          </w:p>
        </w:tc>
      </w:tr>
      <w:tr w:rsidR="002A62E6" w:rsidRPr="00F409BE" w14:paraId="470D537F" w14:textId="77777777" w:rsidTr="00137F56">
        <w:trPr>
          <w:trHeight w:val="346"/>
        </w:trPr>
        <w:tc>
          <w:tcPr>
            <w:tcW w:w="709" w:type="dxa"/>
            <w:vAlign w:val="center"/>
            <w:hideMark/>
          </w:tcPr>
          <w:p w14:paraId="7933FDA1" w14:textId="77777777" w:rsidR="002A62E6" w:rsidRPr="00F409BE" w:rsidRDefault="002A62E6" w:rsidP="002A62E6">
            <w:pPr>
              <w:jc w:val="center"/>
            </w:pPr>
            <w:r w:rsidRPr="00F409BE">
              <w:t>6</w:t>
            </w:r>
          </w:p>
        </w:tc>
        <w:tc>
          <w:tcPr>
            <w:tcW w:w="12899" w:type="dxa"/>
            <w:vAlign w:val="center"/>
          </w:tcPr>
          <w:p w14:paraId="5A95FCBA" w14:textId="55EBB07B" w:rsidR="002A62E6" w:rsidRPr="00F409BE" w:rsidRDefault="002A62E6" w:rsidP="002A62E6">
            <w:r w:rsidRPr="00B9568D">
              <w:rPr>
                <w:rFonts w:ascii="Times New Roman" w:hAnsi="Times New Roman"/>
                <w:color w:val="000000"/>
                <w:szCs w:val="24"/>
              </w:rPr>
              <w:t>Kullanıma sunulan bilgisayar sayısının yetersiz olması.</w:t>
            </w:r>
          </w:p>
        </w:tc>
      </w:tr>
    </w:tbl>
    <w:p w14:paraId="10D561CB" w14:textId="77777777" w:rsidR="00C726D2" w:rsidRPr="00F409BE" w:rsidRDefault="00C726D2" w:rsidP="006517D8">
      <w:bookmarkStart w:id="54" w:name="_Toc416085142"/>
      <w:bookmarkStart w:id="55" w:name="_Toc529519455"/>
      <w:r w:rsidRPr="00F409BE">
        <w:br w:type="page"/>
      </w:r>
      <w:bookmarkEnd w:id="54"/>
      <w:bookmarkEnd w:id="55"/>
    </w:p>
    <w:p w14:paraId="6515759F" w14:textId="77777777" w:rsidR="00C726D2" w:rsidRPr="00987750" w:rsidRDefault="00C726D2" w:rsidP="006517D8">
      <w:pPr>
        <w:pStyle w:val="Balk1"/>
      </w:pPr>
      <w:bookmarkStart w:id="56" w:name="_Toc411525143"/>
      <w:bookmarkStart w:id="57" w:name="_Toc416085144"/>
      <w:bookmarkStart w:id="58" w:name="_Toc529519458"/>
      <w:bookmarkStart w:id="59" w:name="_Toc531097539"/>
      <w:r w:rsidRPr="00987750">
        <w:lastRenderedPageBreak/>
        <w:t>BÖLÜM III: MİSYON, VİZYON VE TEMEL DEĞERLER</w:t>
      </w:r>
      <w:bookmarkEnd w:id="56"/>
      <w:bookmarkEnd w:id="57"/>
      <w:bookmarkEnd w:id="58"/>
      <w:bookmarkEnd w:id="59"/>
    </w:p>
    <w:p w14:paraId="034E3C8B" w14:textId="77777777" w:rsidR="00C726D2" w:rsidRPr="00987750" w:rsidRDefault="00C726D2" w:rsidP="00F932CA">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6B75438F" w14:textId="77777777" w:rsidR="007D3652" w:rsidRDefault="007D3652" w:rsidP="006517D8">
      <w:pPr>
        <w:pStyle w:val="Balk2"/>
      </w:pPr>
      <w:bookmarkStart w:id="60" w:name="_Toc531097540"/>
    </w:p>
    <w:p w14:paraId="0CADC575" w14:textId="77777777" w:rsidR="00C726D2" w:rsidRPr="00987750" w:rsidRDefault="00C726D2" w:rsidP="006517D8">
      <w:pPr>
        <w:pStyle w:val="Balk2"/>
      </w:pPr>
      <w:commentRangeStart w:id="61"/>
      <w:r w:rsidRPr="00987750">
        <w:t xml:space="preserve">MİSYONUMUZ </w:t>
      </w:r>
      <w:bookmarkEnd w:id="60"/>
      <w:commentRangeEnd w:id="61"/>
      <w:r w:rsidR="007D3652">
        <w:rPr>
          <w:rStyle w:val="AklamaBavurusu"/>
          <w:rFonts w:ascii="Calibri" w:eastAsia="Times New Roman" w:hAnsi="Calibri"/>
          <w:b w:val="0"/>
        </w:rPr>
        <w:commentReference w:id="61"/>
      </w:r>
    </w:p>
    <w:p w14:paraId="017CD154" w14:textId="61E17935" w:rsidR="007D3652" w:rsidRPr="00C0695E" w:rsidRDefault="00C0695E" w:rsidP="00F932CA">
      <w:pPr>
        <w:pStyle w:val="Balk2"/>
      </w:pPr>
      <w:bookmarkStart w:id="62" w:name="_Toc531097541"/>
      <w:r w:rsidRPr="00C0695E">
        <w:rPr>
          <w:rFonts w:eastAsia="Times New Roman"/>
          <w:b w:val="0"/>
          <w:iCs/>
          <w:sz w:val="24"/>
          <w:szCs w:val="24"/>
        </w:rPr>
        <w:t>Üsküdar Kısıklı Şehit Hüseyin Dalgılıç Ortaokulu; öğrencilerini, huzur ve güven ortamında; Atatürk’ün gösterdiği çağdaş uygarlık yolunda yürüyen, millî ve manevî değerlerini benimsemiş, erdemli, üretken, sorgulayan, öğrenmeyi öğrenmiş, öğrendiğini uygulayan, demokrat, risk alan, iletişime önem veren teknolojiyi kullanabilen, merak ve ilgi düzeyi yüksek, insan ve çevre sevgisiyle donanmış olarak ortaöğretime hazırlar.</w:t>
      </w:r>
    </w:p>
    <w:p w14:paraId="2C77435B" w14:textId="77777777" w:rsidR="007D3652" w:rsidRDefault="007D3652" w:rsidP="006517D8">
      <w:pPr>
        <w:pStyle w:val="Balk2"/>
      </w:pPr>
    </w:p>
    <w:p w14:paraId="765FCA9B" w14:textId="77777777" w:rsidR="00C726D2" w:rsidRPr="00987750" w:rsidRDefault="00C726D2" w:rsidP="006517D8">
      <w:pPr>
        <w:pStyle w:val="Balk2"/>
      </w:pPr>
      <w:commentRangeStart w:id="63"/>
      <w:r w:rsidRPr="00987750">
        <w:t xml:space="preserve">VİZYONUMUZ </w:t>
      </w:r>
      <w:bookmarkEnd w:id="62"/>
      <w:commentRangeEnd w:id="63"/>
      <w:r w:rsidR="007D3652">
        <w:rPr>
          <w:rStyle w:val="AklamaBavurusu"/>
          <w:rFonts w:ascii="Calibri" w:eastAsia="Times New Roman" w:hAnsi="Calibri"/>
          <w:b w:val="0"/>
        </w:rPr>
        <w:commentReference w:id="63"/>
      </w:r>
    </w:p>
    <w:p w14:paraId="48191BC9" w14:textId="77777777" w:rsidR="00C0695E" w:rsidRPr="00C0695E" w:rsidRDefault="00C0695E" w:rsidP="00F932CA">
      <w:pPr>
        <w:rPr>
          <w:rFonts w:eastAsia="Calibri"/>
          <w:iCs/>
        </w:rPr>
      </w:pPr>
      <w:r w:rsidRPr="00C0695E">
        <w:rPr>
          <w:rFonts w:eastAsia="Calibri"/>
          <w:iCs/>
        </w:rPr>
        <w:t>Eğitim ve öğretim ortamı ve yetiştirdiği öğrencilerin ahlakı, bilgi ve donanımı, çalışkanlık ve başarısıyla İstanbul’da örnek alınan bir ortaokul olmak.</w:t>
      </w:r>
    </w:p>
    <w:p w14:paraId="53EC8BC3" w14:textId="77777777" w:rsidR="00C726D2" w:rsidRDefault="00C726D2" w:rsidP="006517D8">
      <w:pPr>
        <w:rPr>
          <w:rFonts w:eastAsia="Calibri"/>
        </w:rPr>
      </w:pPr>
    </w:p>
    <w:p w14:paraId="34BAAC34" w14:textId="77777777" w:rsidR="00C726D2" w:rsidRPr="00987750" w:rsidRDefault="00C726D2" w:rsidP="006517D8"/>
    <w:p w14:paraId="786D2419" w14:textId="77777777" w:rsidR="00C726D2" w:rsidRPr="00987750" w:rsidRDefault="00C726D2" w:rsidP="006517D8">
      <w:pPr>
        <w:pStyle w:val="Balk2"/>
      </w:pPr>
      <w:bookmarkStart w:id="64" w:name="_Toc531097542"/>
      <w:commentRangeStart w:id="65"/>
      <w:r w:rsidRPr="00987750">
        <w:lastRenderedPageBreak/>
        <w:t xml:space="preserve">TEMEL DEĞERLERİMİZ </w:t>
      </w:r>
      <w:bookmarkEnd w:id="64"/>
      <w:commentRangeEnd w:id="65"/>
      <w:r w:rsidR="009E5FAE">
        <w:rPr>
          <w:rStyle w:val="AklamaBavurusu"/>
          <w:rFonts w:ascii="Calibri" w:eastAsia="Times New Roman" w:hAnsi="Calibri"/>
          <w:b w:val="0"/>
        </w:rPr>
        <w:commentReference w:id="65"/>
      </w:r>
    </w:p>
    <w:p w14:paraId="3E4C52A2" w14:textId="77777777" w:rsidR="00C0695E" w:rsidRPr="00C0695E" w:rsidRDefault="00C0695E" w:rsidP="00C0695E">
      <w:pPr>
        <w:numPr>
          <w:ilvl w:val="0"/>
          <w:numId w:val="5"/>
        </w:numPr>
        <w:rPr>
          <w:rFonts w:eastAsia="AGaramondPro-Regular"/>
        </w:rPr>
      </w:pPr>
      <w:r w:rsidRPr="00C0695E">
        <w:rPr>
          <w:rFonts w:eastAsia="AGaramondPro-Regular"/>
        </w:rPr>
        <w:t xml:space="preserve">Türk Milli Eğitimi Temel Kanununda ifade edilen; Türk Milli Eğitiminin genel amaçları, temel ilkeleri ve Atatürk ilke ve inkılâpları doğrultusunda işimizi yaparız. </w:t>
      </w:r>
    </w:p>
    <w:p w14:paraId="110AE633" w14:textId="77777777" w:rsidR="00C0695E" w:rsidRPr="00C0695E" w:rsidRDefault="00C0695E" w:rsidP="00C0695E">
      <w:pPr>
        <w:numPr>
          <w:ilvl w:val="0"/>
          <w:numId w:val="5"/>
        </w:numPr>
        <w:rPr>
          <w:rFonts w:eastAsia="AGaramondPro-Regular"/>
        </w:rPr>
      </w:pPr>
      <w:r w:rsidRPr="00C0695E">
        <w:rPr>
          <w:rFonts w:eastAsia="AGaramondPro-Regular"/>
        </w:rPr>
        <w:t xml:space="preserve">Konuları kanun, yönetmelik, emir ve genelgeler çerçevesinde önyargısız, şartsız ve iyi niyetle değerlendiririz. </w:t>
      </w:r>
    </w:p>
    <w:p w14:paraId="6A2DE1BB" w14:textId="77777777" w:rsidR="00C0695E" w:rsidRPr="00C0695E" w:rsidRDefault="00C0695E" w:rsidP="00C0695E">
      <w:pPr>
        <w:numPr>
          <w:ilvl w:val="0"/>
          <w:numId w:val="5"/>
        </w:numPr>
        <w:rPr>
          <w:rFonts w:eastAsia="AGaramondPro-Regular"/>
        </w:rPr>
      </w:pPr>
      <w:r w:rsidRPr="00C0695E">
        <w:rPr>
          <w:rFonts w:eastAsia="AGaramondPro-Regular"/>
        </w:rPr>
        <w:t>Eğitimde fırsat eşitliğini okulumuzda yaşatırız.</w:t>
      </w:r>
    </w:p>
    <w:p w14:paraId="7D39AD67" w14:textId="77777777" w:rsidR="00C0695E" w:rsidRPr="00C0695E" w:rsidRDefault="00C0695E" w:rsidP="00C0695E">
      <w:pPr>
        <w:numPr>
          <w:ilvl w:val="0"/>
          <w:numId w:val="5"/>
        </w:numPr>
        <w:rPr>
          <w:rFonts w:eastAsia="AGaramondPro-Regular"/>
        </w:rPr>
      </w:pPr>
      <w:r w:rsidRPr="00C0695E">
        <w:rPr>
          <w:rFonts w:eastAsia="AGaramondPro-Regular"/>
        </w:rPr>
        <w:t>Milli ve manevi değerlerimize önem veririz, insana ve inançlara saygı duyarız</w:t>
      </w:r>
    </w:p>
    <w:p w14:paraId="28BE4CE5" w14:textId="77777777" w:rsidR="00C0695E" w:rsidRPr="00C0695E" w:rsidRDefault="00C0695E" w:rsidP="00C0695E">
      <w:pPr>
        <w:numPr>
          <w:ilvl w:val="0"/>
          <w:numId w:val="5"/>
        </w:numPr>
        <w:rPr>
          <w:rFonts w:eastAsia="AGaramondPro-Regular"/>
        </w:rPr>
      </w:pPr>
      <w:r w:rsidRPr="00C0695E">
        <w:rPr>
          <w:rFonts w:eastAsia="AGaramondPro-Regular"/>
        </w:rPr>
        <w:t>Kalite yolculuğunda iç ve dış paydaşlarımızın güven ve memnuniyetini gözetiriz.</w:t>
      </w:r>
    </w:p>
    <w:p w14:paraId="2798A610" w14:textId="77777777" w:rsidR="00C0695E" w:rsidRPr="00C0695E" w:rsidRDefault="00C0695E" w:rsidP="00C0695E">
      <w:pPr>
        <w:numPr>
          <w:ilvl w:val="0"/>
          <w:numId w:val="5"/>
        </w:numPr>
        <w:rPr>
          <w:rFonts w:eastAsia="AGaramondPro-Regular"/>
        </w:rPr>
      </w:pPr>
      <w:r w:rsidRPr="00C0695E">
        <w:rPr>
          <w:rFonts w:eastAsia="AGaramondPro-Regular"/>
        </w:rPr>
        <w:t>Her öğrenci farklı bir birey olduğuna inanır ve her öğrencinin öğrenebileceği fikrine inanırız.</w:t>
      </w:r>
    </w:p>
    <w:p w14:paraId="2627887C" w14:textId="77777777" w:rsidR="00C0695E" w:rsidRPr="00C0695E" w:rsidRDefault="00C0695E" w:rsidP="00C0695E">
      <w:pPr>
        <w:numPr>
          <w:ilvl w:val="0"/>
          <w:numId w:val="5"/>
        </w:numPr>
        <w:rPr>
          <w:rFonts w:eastAsia="AGaramondPro-Regular"/>
        </w:rPr>
      </w:pPr>
      <w:r w:rsidRPr="00C0695E">
        <w:rPr>
          <w:rFonts w:eastAsia="AGaramondPro-Regular"/>
        </w:rPr>
        <w:t>Sevgi ve saygı temeline dayanan eğitim uygularız.</w:t>
      </w:r>
    </w:p>
    <w:p w14:paraId="55ABBA43" w14:textId="77777777" w:rsidR="00C0695E" w:rsidRPr="00C0695E" w:rsidRDefault="00C0695E" w:rsidP="00C0695E">
      <w:pPr>
        <w:numPr>
          <w:ilvl w:val="0"/>
          <w:numId w:val="5"/>
        </w:numPr>
        <w:rPr>
          <w:rFonts w:eastAsia="AGaramondPro-Regular"/>
        </w:rPr>
      </w:pPr>
      <w:r w:rsidRPr="00C0695E">
        <w:rPr>
          <w:rFonts w:eastAsia="AGaramondPro-Regular"/>
        </w:rPr>
        <w:t>İdarecisiyle, öğretmeniyle ve öğrencisiyle paylaşımcı bir okul ortamı yaratırız.</w:t>
      </w:r>
    </w:p>
    <w:p w14:paraId="3815858A" w14:textId="77777777" w:rsidR="00C0695E" w:rsidRPr="00C0695E" w:rsidRDefault="00C0695E" w:rsidP="00C0695E">
      <w:pPr>
        <w:numPr>
          <w:ilvl w:val="0"/>
          <w:numId w:val="5"/>
        </w:numPr>
        <w:rPr>
          <w:rFonts w:eastAsia="AGaramondPro-Regular"/>
        </w:rPr>
      </w:pPr>
      <w:r w:rsidRPr="00C0695E">
        <w:rPr>
          <w:rFonts w:eastAsia="AGaramondPro-Regular"/>
        </w:rPr>
        <w:t>Eğitimde diğer okullara örnek oluruz.</w:t>
      </w:r>
    </w:p>
    <w:p w14:paraId="2CB0D9DF" w14:textId="77777777" w:rsidR="00C0695E" w:rsidRPr="00C0695E" w:rsidRDefault="00C0695E" w:rsidP="00C0695E">
      <w:pPr>
        <w:numPr>
          <w:ilvl w:val="0"/>
          <w:numId w:val="5"/>
        </w:numPr>
        <w:rPr>
          <w:rFonts w:eastAsia="AGaramondPro-Regular"/>
        </w:rPr>
      </w:pPr>
      <w:r w:rsidRPr="00C0695E">
        <w:rPr>
          <w:rFonts w:eastAsia="AGaramondPro-Regular"/>
        </w:rPr>
        <w:t>Eğitim ve teknoloji alanındaki yeni gelişmeleri takip eder ve okulu uygularız.</w:t>
      </w:r>
    </w:p>
    <w:p w14:paraId="17A31894" w14:textId="77777777" w:rsidR="00C0695E" w:rsidRPr="00C0695E" w:rsidRDefault="00C0695E" w:rsidP="00C0695E">
      <w:pPr>
        <w:numPr>
          <w:ilvl w:val="0"/>
          <w:numId w:val="5"/>
        </w:numPr>
        <w:rPr>
          <w:rFonts w:eastAsia="AGaramondPro-Regular"/>
        </w:rPr>
      </w:pPr>
      <w:r w:rsidRPr="00C0695E">
        <w:rPr>
          <w:rFonts w:eastAsia="AGaramondPro-Regular"/>
        </w:rPr>
        <w:t>Kendini tanıyan, araştıran ve sorgulayan bireyler yetiştiririz.</w:t>
      </w:r>
    </w:p>
    <w:p w14:paraId="66F2B410" w14:textId="77777777" w:rsidR="00C0695E" w:rsidRPr="00C0695E" w:rsidRDefault="00C0695E" w:rsidP="00C0695E">
      <w:pPr>
        <w:numPr>
          <w:ilvl w:val="0"/>
          <w:numId w:val="5"/>
        </w:numPr>
        <w:rPr>
          <w:rFonts w:eastAsia="AGaramondPro-Regular"/>
        </w:rPr>
      </w:pPr>
      <w:r w:rsidRPr="00C0695E">
        <w:rPr>
          <w:rFonts w:eastAsia="AGaramondPro-Regular"/>
        </w:rPr>
        <w:t xml:space="preserve">Sağlıklı bir çalışma ortamının önemine inanırız. </w:t>
      </w:r>
    </w:p>
    <w:p w14:paraId="07F2C2E6" w14:textId="77777777" w:rsidR="00C0695E" w:rsidRPr="00C0695E" w:rsidRDefault="00C0695E" w:rsidP="00C0695E">
      <w:pPr>
        <w:numPr>
          <w:ilvl w:val="0"/>
          <w:numId w:val="5"/>
        </w:numPr>
        <w:rPr>
          <w:rFonts w:eastAsia="AGaramondPro-Regular"/>
        </w:rPr>
      </w:pPr>
      <w:r w:rsidRPr="00C0695E">
        <w:rPr>
          <w:rFonts w:eastAsia="AGaramondPro-Regular"/>
        </w:rPr>
        <w:t xml:space="preserve">Çalışanları tanır, yeteneklerini geliştirir, fikirlerine değer verir, yeni fikir üretimini destekleriz. </w:t>
      </w:r>
    </w:p>
    <w:p w14:paraId="072BB96A" w14:textId="77777777" w:rsidR="00C0695E" w:rsidRPr="00C0695E" w:rsidRDefault="00C0695E" w:rsidP="00C0695E">
      <w:pPr>
        <w:numPr>
          <w:ilvl w:val="0"/>
          <w:numId w:val="5"/>
        </w:numPr>
        <w:rPr>
          <w:rFonts w:eastAsia="AGaramondPro-Regular"/>
        </w:rPr>
      </w:pPr>
      <w:r w:rsidRPr="00C0695E">
        <w:rPr>
          <w:rFonts w:eastAsia="AGaramondPro-Regular"/>
        </w:rPr>
        <w:t xml:space="preserve">Eğitime yapılan yatırımı kutsal sayar, her türlü desteği veririz. </w:t>
      </w:r>
    </w:p>
    <w:p w14:paraId="3374D267" w14:textId="77777777" w:rsidR="00C0695E" w:rsidRPr="00C0695E" w:rsidRDefault="00C0695E" w:rsidP="00C0695E">
      <w:pPr>
        <w:numPr>
          <w:ilvl w:val="0"/>
          <w:numId w:val="5"/>
        </w:numPr>
        <w:rPr>
          <w:rFonts w:eastAsia="AGaramondPro-Regular"/>
        </w:rPr>
      </w:pPr>
      <w:r w:rsidRPr="00C0695E">
        <w:rPr>
          <w:rFonts w:eastAsia="AGaramondPro-Regular"/>
        </w:rPr>
        <w:t xml:space="preserve">Kurumumuzu her yönü ile tanır, konulara içinde bulunduğu çevre ile birlikte bütüncül yaklaşırız. </w:t>
      </w:r>
    </w:p>
    <w:p w14:paraId="23B88A6B" w14:textId="77777777" w:rsidR="00C0695E" w:rsidRPr="00C0695E" w:rsidRDefault="00C0695E" w:rsidP="00C0695E">
      <w:pPr>
        <w:numPr>
          <w:ilvl w:val="0"/>
          <w:numId w:val="5"/>
        </w:numPr>
        <w:rPr>
          <w:rFonts w:eastAsia="AGaramondPro-Regular"/>
        </w:rPr>
      </w:pPr>
      <w:r w:rsidRPr="00C0695E">
        <w:rPr>
          <w:rFonts w:eastAsia="AGaramondPro-Regular"/>
        </w:rPr>
        <w:lastRenderedPageBreak/>
        <w:t xml:space="preserve">Yenilikçiyiz. Öğrenmeyi yenilikçilik için fırsat sayar, değişimin önemine inanırız. </w:t>
      </w:r>
    </w:p>
    <w:p w14:paraId="79A2EBE8" w14:textId="77777777" w:rsidR="00C0695E" w:rsidRPr="00C0695E" w:rsidRDefault="00C0695E" w:rsidP="00C0695E">
      <w:pPr>
        <w:numPr>
          <w:ilvl w:val="0"/>
          <w:numId w:val="5"/>
        </w:numPr>
        <w:rPr>
          <w:rFonts w:eastAsia="AGaramondPro-Regular"/>
        </w:rPr>
      </w:pPr>
      <w:r w:rsidRPr="00C0695E">
        <w:rPr>
          <w:rFonts w:eastAsia="AGaramondPro-Regular"/>
        </w:rPr>
        <w:t xml:space="preserve">Her durumu kurum kültürünü değiştirmek için bir fırsat sayar, eleştiri ve uyarıları kurum kültürüne yapılan bir katkı olarak değerlendiririz. </w:t>
      </w:r>
    </w:p>
    <w:p w14:paraId="7A411698" w14:textId="77777777" w:rsidR="00C0695E" w:rsidRPr="00C0695E" w:rsidRDefault="00C0695E" w:rsidP="00C0695E">
      <w:pPr>
        <w:numPr>
          <w:ilvl w:val="0"/>
          <w:numId w:val="5"/>
        </w:numPr>
        <w:rPr>
          <w:rFonts w:eastAsia="AGaramondPro-Regular"/>
        </w:rPr>
      </w:pPr>
      <w:r w:rsidRPr="00C0695E">
        <w:rPr>
          <w:rFonts w:eastAsia="AGaramondPro-Regular"/>
        </w:rPr>
        <w:t xml:space="preserve">Zamanın değerine inanırız. </w:t>
      </w:r>
    </w:p>
    <w:p w14:paraId="2E0CB40A" w14:textId="77777777" w:rsidR="00C0695E" w:rsidRPr="00C0695E" w:rsidRDefault="00C0695E" w:rsidP="00C0695E">
      <w:pPr>
        <w:numPr>
          <w:ilvl w:val="0"/>
          <w:numId w:val="5"/>
        </w:numPr>
        <w:rPr>
          <w:rFonts w:eastAsia="AGaramondPro-Regular"/>
        </w:rPr>
      </w:pPr>
      <w:r w:rsidRPr="00C0695E">
        <w:rPr>
          <w:rFonts w:eastAsia="AGaramondPro-Regular"/>
        </w:rPr>
        <w:t xml:space="preserve">Çevreye karşı duyarlıyız. </w:t>
      </w:r>
    </w:p>
    <w:p w14:paraId="3863AFFC" w14:textId="77777777" w:rsidR="00C0695E" w:rsidRPr="00C0695E" w:rsidRDefault="00C0695E" w:rsidP="00C0695E">
      <w:pPr>
        <w:numPr>
          <w:ilvl w:val="0"/>
          <w:numId w:val="5"/>
        </w:numPr>
        <w:rPr>
          <w:rFonts w:eastAsia="AGaramondPro-Regular"/>
        </w:rPr>
      </w:pPr>
      <w:r w:rsidRPr="00C0695E">
        <w:rPr>
          <w:rFonts w:eastAsia="AGaramondPro-Regular"/>
        </w:rPr>
        <w:t xml:space="preserve">Biz bilinciyle çalışırız. Başarı hepimizindir. Kurumun başarısı da, başarısızlığı da bizimdir. </w:t>
      </w:r>
    </w:p>
    <w:p w14:paraId="636333E8" w14:textId="77777777" w:rsidR="00C0695E" w:rsidRPr="00C0695E" w:rsidRDefault="00C0695E" w:rsidP="00C0695E">
      <w:pPr>
        <w:numPr>
          <w:ilvl w:val="0"/>
          <w:numId w:val="5"/>
        </w:numPr>
        <w:rPr>
          <w:rFonts w:eastAsia="AGaramondPro-Regular"/>
        </w:rPr>
      </w:pPr>
      <w:r w:rsidRPr="00C0695E">
        <w:rPr>
          <w:rFonts w:eastAsia="AGaramondPro-Regular"/>
        </w:rPr>
        <w:t xml:space="preserve">Öğrenciler, öğrenmeye aktif olarak katıldıklarında en iyi şekilde öğrenirler. </w:t>
      </w:r>
    </w:p>
    <w:p w14:paraId="6FCB318E" w14:textId="77777777" w:rsidR="00C0695E" w:rsidRPr="00C0695E" w:rsidRDefault="00C0695E" w:rsidP="00C0695E">
      <w:pPr>
        <w:numPr>
          <w:ilvl w:val="0"/>
          <w:numId w:val="5"/>
        </w:numPr>
        <w:rPr>
          <w:rFonts w:eastAsia="AGaramondPro-Regular"/>
        </w:rPr>
      </w:pPr>
      <w:r w:rsidRPr="00C0695E">
        <w:rPr>
          <w:rFonts w:eastAsia="AGaramondPro-Regular"/>
        </w:rPr>
        <w:t xml:space="preserve">Öğretim sürecinin planlanmasında hem öğrenme zorluğu olan ve hem de hızlı öğrenen öğrencilerin dikkate alınması başarıyı arttırır.    </w:t>
      </w:r>
    </w:p>
    <w:p w14:paraId="451D5E47" w14:textId="77777777" w:rsidR="00371AF5" w:rsidRDefault="00C0695E" w:rsidP="00C0695E">
      <w:pPr>
        <w:numPr>
          <w:ilvl w:val="0"/>
          <w:numId w:val="5"/>
        </w:numPr>
        <w:rPr>
          <w:rFonts w:eastAsia="AGaramondPro-Regular"/>
        </w:rPr>
      </w:pPr>
      <w:r w:rsidRPr="00C0695E">
        <w:rPr>
          <w:rFonts w:eastAsia="AGaramondPro-Regular"/>
        </w:rPr>
        <w:t xml:space="preserve">Ülkemizin geleceği konusundaki görev ve sorumluluklarımızın bilincindeyiz. </w:t>
      </w:r>
    </w:p>
    <w:p w14:paraId="0E0ED1CA" w14:textId="12B69E64" w:rsidR="00C726D2" w:rsidRPr="00371AF5" w:rsidRDefault="00C0695E" w:rsidP="00C0695E">
      <w:pPr>
        <w:numPr>
          <w:ilvl w:val="0"/>
          <w:numId w:val="5"/>
        </w:numPr>
        <w:rPr>
          <w:rFonts w:eastAsia="AGaramondPro-Regular"/>
        </w:rPr>
      </w:pPr>
      <w:r w:rsidRPr="00371AF5">
        <w:rPr>
          <w:rFonts w:eastAsia="AGaramondPro-Regular"/>
        </w:rPr>
        <w:t>Sosyal, kültürel, sportif ve sanatsal etkinliklere katılır ve organizasyonlar yaparız.</w:t>
      </w:r>
    </w:p>
    <w:p w14:paraId="09A3FEDE" w14:textId="77777777" w:rsidR="00F932CA" w:rsidRDefault="00F932CA" w:rsidP="006517D8">
      <w:pPr>
        <w:pStyle w:val="Balk1"/>
      </w:pPr>
      <w:bookmarkStart w:id="66" w:name="_Toc411525145"/>
      <w:bookmarkStart w:id="67" w:name="_Toc416085153"/>
      <w:bookmarkStart w:id="68" w:name="_Toc529519459"/>
      <w:bookmarkStart w:id="69" w:name="_Toc531097543"/>
    </w:p>
    <w:p w14:paraId="6992EBDA" w14:textId="77777777" w:rsidR="00C726D2" w:rsidRPr="00987750" w:rsidRDefault="00C726D2" w:rsidP="006517D8">
      <w:pPr>
        <w:pStyle w:val="Balk1"/>
      </w:pPr>
      <w:r w:rsidRPr="00987750">
        <w:t xml:space="preserve">BÖLÜM IV: </w:t>
      </w:r>
      <w:commentRangeStart w:id="70"/>
      <w:r w:rsidRPr="00987750">
        <w:t xml:space="preserve">AMAÇ, HEDEF VE </w:t>
      </w:r>
      <w:bookmarkEnd w:id="66"/>
      <w:bookmarkEnd w:id="67"/>
      <w:bookmarkEnd w:id="68"/>
      <w:r w:rsidRPr="00987750">
        <w:t>EYLEMLER</w:t>
      </w:r>
      <w:bookmarkEnd w:id="69"/>
      <w:commentRangeEnd w:id="70"/>
      <w:r w:rsidR="000D13CC">
        <w:rPr>
          <w:rStyle w:val="AklamaBavurusu"/>
          <w:rFonts w:ascii="Calibri" w:eastAsia="Times New Roman" w:hAnsi="Calibri"/>
          <w:b w:val="0"/>
          <w:color w:val="auto"/>
        </w:rPr>
        <w:commentReference w:id="70"/>
      </w:r>
    </w:p>
    <w:p w14:paraId="446EF03F" w14:textId="77777777" w:rsidR="00C726D2" w:rsidRPr="00987750" w:rsidRDefault="00C726D2" w:rsidP="006517D8">
      <w:pPr>
        <w:pStyle w:val="Balk2"/>
      </w:pPr>
      <w:bookmarkStart w:id="71" w:name="_Toc531097544"/>
      <w:r w:rsidRPr="00987750">
        <w:t>TEMA I: EĞİTİM VE ÖĞRETİME ERİŞİM</w:t>
      </w:r>
      <w:bookmarkEnd w:id="71"/>
    </w:p>
    <w:p w14:paraId="6F0389DC" w14:textId="77777777" w:rsidR="00C726D2" w:rsidRPr="00987750" w:rsidRDefault="00C726D2" w:rsidP="006517D8">
      <w:r w:rsidRPr="00987750">
        <w:rPr>
          <w:b/>
        </w:rPr>
        <w:t>Stratejik Amaç 1:</w:t>
      </w:r>
      <w:r w:rsidRPr="00987750">
        <w:t xml:space="preserve">  </w:t>
      </w:r>
      <w:commentRangeStart w:id="72"/>
      <w:r w:rsidRPr="00987750">
        <w:t xml:space="preserve">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commentRangeEnd w:id="72"/>
      <w:r w:rsidR="000E5920">
        <w:rPr>
          <w:rStyle w:val="AklamaBavurusu"/>
          <w:rFonts w:ascii="Calibri" w:hAnsi="Calibri"/>
        </w:rPr>
        <w:commentReference w:id="72"/>
      </w:r>
    </w:p>
    <w:p w14:paraId="75CCA91E" w14:textId="77777777" w:rsidR="00C726D2" w:rsidRPr="00987750" w:rsidRDefault="00C726D2" w:rsidP="006517D8">
      <w:commentRangeStart w:id="73"/>
      <w:r w:rsidRPr="00256B5F">
        <w:rPr>
          <w:rStyle w:val="Balk4Char"/>
          <w:rFonts w:ascii="Book Antiqua" w:hAnsi="Book Antiqua"/>
          <w:b/>
          <w:i w:val="0"/>
          <w:sz w:val="22"/>
          <w:szCs w:val="22"/>
        </w:rPr>
        <w:t>Stratejik Hedef 1.1</w:t>
      </w:r>
      <w:commentRangeEnd w:id="73"/>
      <w:r w:rsidR="00D173A8" w:rsidRPr="00256B5F">
        <w:rPr>
          <w:rStyle w:val="AklamaBavurusu"/>
        </w:rPr>
        <w:commentReference w:id="73"/>
      </w:r>
      <w:r w:rsidRPr="00987750">
        <w:rPr>
          <w:b/>
          <w:i/>
          <w:sz w:val="22"/>
          <w:szCs w:val="22"/>
        </w:rPr>
        <w:t>:</w:t>
      </w:r>
      <w:r w:rsidRPr="00987750">
        <w:rPr>
          <w:b/>
          <w:sz w:val="22"/>
          <w:szCs w:val="22"/>
        </w:rPr>
        <w:t xml:space="preserve"> </w:t>
      </w:r>
      <w:r w:rsidRPr="00987750">
        <w:t xml:space="preserve"> </w:t>
      </w:r>
      <w:commentRangeStart w:id="74"/>
      <w:r w:rsidRPr="00987750">
        <w:t xml:space="preserve">Kayıt bölgemizde yer alan </w:t>
      </w:r>
      <w:r w:rsidR="00203CC3">
        <w:t>ortaokul</w:t>
      </w:r>
      <w:r w:rsidRPr="00987750">
        <w:t xml:space="preserve"> kademesindeki öğrencilerin okullaşma oranları artırılacak, uyum, devamsızlık, katılım ve tamamlama sorunları giderilecektir</w:t>
      </w:r>
      <w:commentRangeEnd w:id="74"/>
      <w:r w:rsidR="00590683">
        <w:rPr>
          <w:rStyle w:val="AklamaBavurusu"/>
          <w:rFonts w:ascii="Calibri" w:hAnsi="Calibri"/>
        </w:rPr>
        <w:commentReference w:id="74"/>
      </w:r>
      <w:r w:rsidRPr="00987750">
        <w:t>.</w:t>
      </w:r>
    </w:p>
    <w:p w14:paraId="4780C8D4" w14:textId="77777777" w:rsidR="00C726D2" w:rsidRPr="00987750" w:rsidRDefault="00C726D2" w:rsidP="006517D8"/>
    <w:p w14:paraId="32A53A45" w14:textId="77777777" w:rsidR="00C726D2" w:rsidRPr="00987750" w:rsidRDefault="00C726D2" w:rsidP="006517D8"/>
    <w:p w14:paraId="07B926F6" w14:textId="77777777" w:rsidR="00C726D2" w:rsidRPr="00987750" w:rsidRDefault="00C726D2" w:rsidP="006517D8"/>
    <w:p w14:paraId="65186031" w14:textId="77777777" w:rsidR="00C726D2" w:rsidRPr="00987750" w:rsidRDefault="00C726D2" w:rsidP="006517D8"/>
    <w:p w14:paraId="732F13CF" w14:textId="77777777" w:rsidR="00C726D2" w:rsidRPr="00987750" w:rsidRDefault="00C726D2" w:rsidP="006517D8"/>
    <w:p w14:paraId="7017EE7F" w14:textId="77777777" w:rsidR="00C726D2" w:rsidRPr="00987750" w:rsidRDefault="00C726D2" w:rsidP="006517D8"/>
    <w:p w14:paraId="6125798B" w14:textId="77777777" w:rsidR="00C726D2" w:rsidRPr="00987750" w:rsidRDefault="00C726D2" w:rsidP="006517D8"/>
    <w:p w14:paraId="75B4A9A0" w14:textId="77777777" w:rsidR="00C726D2" w:rsidRDefault="00C726D2" w:rsidP="006517D8"/>
    <w:p w14:paraId="7F41AD0D" w14:textId="77777777" w:rsidR="002719A6" w:rsidRPr="00256B5F" w:rsidRDefault="002719A6" w:rsidP="002719A6">
      <w:pPr>
        <w:rPr>
          <w:b/>
          <w:color w:val="FF0000"/>
          <w:szCs w:val="24"/>
        </w:rPr>
      </w:pPr>
      <w:bookmarkStart w:id="75" w:name="_Toc529519463"/>
      <w:commentRangeStart w:id="76"/>
      <w:r w:rsidRPr="00256B5F">
        <w:rPr>
          <w:b/>
          <w:szCs w:val="24"/>
        </w:rPr>
        <w:lastRenderedPageBreak/>
        <w:t xml:space="preserve">Performans Göstergeleri </w:t>
      </w:r>
      <w:commentRangeEnd w:id="76"/>
      <w:r w:rsidR="00337553" w:rsidRPr="00256B5F">
        <w:rPr>
          <w:rStyle w:val="AklamaBavurusu"/>
          <w:sz w:val="24"/>
          <w:szCs w:val="24"/>
        </w:rPr>
        <w:commentReference w:id="76"/>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14:paraId="094D450B" w14:textId="77777777" w:rsidTr="00256B5F">
        <w:trPr>
          <w:trHeight w:val="421"/>
        </w:trPr>
        <w:tc>
          <w:tcPr>
            <w:tcW w:w="1242" w:type="dxa"/>
            <w:vMerge w:val="restart"/>
            <w:shd w:val="clear" w:color="auto" w:fill="FBD4B4" w:themeFill="accent6" w:themeFillTint="66"/>
            <w:noWrap/>
            <w:vAlign w:val="center"/>
            <w:hideMark/>
          </w:tcPr>
          <w:p w14:paraId="1598C0B0"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2024E83F"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42EE773A"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5160CAB4" w14:textId="77777777" w:rsidR="002719A6" w:rsidRPr="00256B5F" w:rsidRDefault="002719A6" w:rsidP="00FF43FB">
            <w:pPr>
              <w:spacing w:after="0" w:line="240" w:lineRule="auto"/>
              <w:jc w:val="center"/>
              <w:rPr>
                <w:b/>
                <w:bCs/>
                <w:szCs w:val="24"/>
              </w:rPr>
            </w:pPr>
            <w:commentRangeStart w:id="77"/>
            <w:r w:rsidRPr="00256B5F">
              <w:rPr>
                <w:b/>
                <w:bCs/>
                <w:szCs w:val="24"/>
              </w:rPr>
              <w:t>HEDEF</w:t>
            </w:r>
            <w:commentRangeEnd w:id="77"/>
            <w:r w:rsidR="000B3737">
              <w:rPr>
                <w:rStyle w:val="AklamaBavurusu"/>
                <w:rFonts w:ascii="Calibri" w:hAnsi="Calibri"/>
              </w:rPr>
              <w:commentReference w:id="77"/>
            </w:r>
          </w:p>
        </w:tc>
      </w:tr>
      <w:tr w:rsidR="002719A6" w:rsidRPr="00256B5F" w14:paraId="7AD15B17" w14:textId="77777777" w:rsidTr="00256B5F">
        <w:trPr>
          <w:trHeight w:val="309"/>
        </w:trPr>
        <w:tc>
          <w:tcPr>
            <w:tcW w:w="1242" w:type="dxa"/>
            <w:vMerge/>
            <w:shd w:val="clear" w:color="auto" w:fill="FBD4B4" w:themeFill="accent6" w:themeFillTint="66"/>
            <w:vAlign w:val="center"/>
            <w:hideMark/>
          </w:tcPr>
          <w:p w14:paraId="745E6ED1" w14:textId="77777777"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14:paraId="65CE2E20"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31CC788A"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0C3903BA"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0250B5E4"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6D5E8B98"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5F1E4705"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279784E0" w14:textId="77777777" w:rsidR="002719A6" w:rsidRPr="00256B5F" w:rsidRDefault="002719A6" w:rsidP="00FF43FB">
            <w:pPr>
              <w:spacing w:after="0" w:line="240" w:lineRule="auto"/>
              <w:jc w:val="center"/>
              <w:rPr>
                <w:b/>
                <w:bCs/>
                <w:szCs w:val="24"/>
              </w:rPr>
            </w:pPr>
            <w:r w:rsidRPr="00256B5F">
              <w:rPr>
                <w:b/>
                <w:bCs/>
                <w:szCs w:val="24"/>
              </w:rPr>
              <w:t>2023</w:t>
            </w:r>
          </w:p>
        </w:tc>
      </w:tr>
      <w:tr w:rsidR="00F54EC9" w:rsidRPr="00256B5F" w14:paraId="3B9CA333" w14:textId="77777777" w:rsidTr="003E3DBA">
        <w:trPr>
          <w:trHeight w:val="549"/>
        </w:trPr>
        <w:tc>
          <w:tcPr>
            <w:tcW w:w="1242" w:type="dxa"/>
            <w:shd w:val="clear" w:color="auto" w:fill="auto"/>
            <w:vAlign w:val="center"/>
          </w:tcPr>
          <w:p w14:paraId="4CA079C4" w14:textId="77777777"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14:paraId="436C2A25" w14:textId="77777777" w:rsidR="00F54EC9" w:rsidRPr="00256B5F" w:rsidRDefault="00F54EC9" w:rsidP="00FF43FB">
            <w:pPr>
              <w:spacing w:after="0" w:line="240" w:lineRule="auto"/>
              <w:rPr>
                <w:szCs w:val="22"/>
              </w:rPr>
            </w:pPr>
            <w:commentRangeStart w:id="78"/>
            <w:r w:rsidRPr="00256B5F">
              <w:rPr>
                <w:sz w:val="22"/>
                <w:szCs w:val="22"/>
              </w:rPr>
              <w:t>Kayıt bölgesindeki öğrencilerden okula kayıt yaptıranların oranı</w:t>
            </w:r>
            <w:r>
              <w:rPr>
                <w:sz w:val="22"/>
                <w:szCs w:val="22"/>
              </w:rPr>
              <w:t xml:space="preserve"> (%)</w:t>
            </w:r>
            <w:commentRangeEnd w:id="78"/>
            <w:r>
              <w:rPr>
                <w:rStyle w:val="AklamaBavurusu"/>
                <w:rFonts w:ascii="Calibri" w:hAnsi="Calibri"/>
              </w:rPr>
              <w:commentReference w:id="78"/>
            </w:r>
          </w:p>
        </w:tc>
        <w:tc>
          <w:tcPr>
            <w:tcW w:w="1106" w:type="dxa"/>
            <w:shd w:val="clear" w:color="auto" w:fill="auto"/>
            <w:noWrap/>
            <w:vAlign w:val="center"/>
          </w:tcPr>
          <w:p w14:paraId="2799B465" w14:textId="77777777" w:rsidR="00F54EC9" w:rsidRPr="00256B5F" w:rsidRDefault="00F54EC9" w:rsidP="00FF43FB">
            <w:pPr>
              <w:spacing w:after="0" w:line="240" w:lineRule="auto"/>
              <w:rPr>
                <w:szCs w:val="22"/>
              </w:rPr>
            </w:pPr>
          </w:p>
        </w:tc>
        <w:tc>
          <w:tcPr>
            <w:tcW w:w="992" w:type="dxa"/>
            <w:shd w:val="clear" w:color="auto" w:fill="auto"/>
            <w:noWrap/>
            <w:vAlign w:val="center"/>
          </w:tcPr>
          <w:p w14:paraId="4EAA5032" w14:textId="77777777" w:rsidR="00F54EC9" w:rsidRPr="00256B5F" w:rsidRDefault="00F54EC9" w:rsidP="00FF43FB">
            <w:pPr>
              <w:spacing w:after="0" w:line="240" w:lineRule="auto"/>
              <w:rPr>
                <w:szCs w:val="22"/>
              </w:rPr>
            </w:pPr>
          </w:p>
        </w:tc>
        <w:tc>
          <w:tcPr>
            <w:tcW w:w="992" w:type="dxa"/>
          </w:tcPr>
          <w:p w14:paraId="76D36F45" w14:textId="77777777" w:rsidR="00F54EC9" w:rsidRPr="00256B5F" w:rsidRDefault="00F54EC9" w:rsidP="00FF43FB">
            <w:pPr>
              <w:spacing w:after="0" w:line="240" w:lineRule="auto"/>
              <w:rPr>
                <w:szCs w:val="22"/>
              </w:rPr>
            </w:pPr>
          </w:p>
        </w:tc>
        <w:tc>
          <w:tcPr>
            <w:tcW w:w="992" w:type="dxa"/>
          </w:tcPr>
          <w:p w14:paraId="2860937E" w14:textId="77777777" w:rsidR="00F54EC9" w:rsidRPr="00256B5F" w:rsidRDefault="00F54EC9" w:rsidP="00FF43FB">
            <w:pPr>
              <w:spacing w:after="0" w:line="240" w:lineRule="auto"/>
              <w:rPr>
                <w:szCs w:val="22"/>
              </w:rPr>
            </w:pPr>
          </w:p>
        </w:tc>
        <w:tc>
          <w:tcPr>
            <w:tcW w:w="1134" w:type="dxa"/>
          </w:tcPr>
          <w:p w14:paraId="1C071221" w14:textId="77777777" w:rsidR="00F54EC9" w:rsidRPr="00256B5F" w:rsidRDefault="00F54EC9" w:rsidP="00FF43FB">
            <w:pPr>
              <w:spacing w:after="0" w:line="240" w:lineRule="auto"/>
              <w:rPr>
                <w:szCs w:val="22"/>
              </w:rPr>
            </w:pPr>
          </w:p>
        </w:tc>
        <w:tc>
          <w:tcPr>
            <w:tcW w:w="993" w:type="dxa"/>
          </w:tcPr>
          <w:p w14:paraId="564F4F28" w14:textId="77777777" w:rsidR="00F54EC9" w:rsidRPr="00256B5F" w:rsidRDefault="00F54EC9" w:rsidP="00FF43FB">
            <w:pPr>
              <w:spacing w:after="0" w:line="240" w:lineRule="auto"/>
              <w:rPr>
                <w:szCs w:val="22"/>
              </w:rPr>
            </w:pPr>
          </w:p>
        </w:tc>
      </w:tr>
      <w:tr w:rsidR="002719A6" w:rsidRPr="00256B5F" w14:paraId="23AAE68A" w14:textId="77777777" w:rsidTr="00256B5F">
        <w:trPr>
          <w:trHeight w:val="549"/>
        </w:trPr>
        <w:tc>
          <w:tcPr>
            <w:tcW w:w="1242" w:type="dxa"/>
            <w:shd w:val="clear" w:color="auto" w:fill="auto"/>
            <w:vAlign w:val="center"/>
          </w:tcPr>
          <w:p w14:paraId="12ADB011" w14:textId="6A8E5FFF"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562533">
              <w:rPr>
                <w:b/>
                <w:bCs/>
                <w:color w:val="FF0000"/>
                <w:sz w:val="22"/>
                <w:szCs w:val="22"/>
              </w:rPr>
              <w:t>2</w:t>
            </w:r>
          </w:p>
        </w:tc>
        <w:tc>
          <w:tcPr>
            <w:tcW w:w="5557" w:type="dxa"/>
            <w:gridSpan w:val="2"/>
            <w:shd w:val="clear" w:color="auto" w:fill="auto"/>
            <w:vAlign w:val="center"/>
          </w:tcPr>
          <w:p w14:paraId="2C4839D8"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69DFD9C0" w14:textId="77777777" w:rsidR="002719A6" w:rsidRPr="00256B5F" w:rsidRDefault="002719A6" w:rsidP="00FF43FB">
            <w:pPr>
              <w:spacing w:after="0" w:line="240" w:lineRule="auto"/>
              <w:rPr>
                <w:szCs w:val="22"/>
              </w:rPr>
            </w:pPr>
          </w:p>
        </w:tc>
        <w:tc>
          <w:tcPr>
            <w:tcW w:w="992" w:type="dxa"/>
            <w:shd w:val="clear" w:color="auto" w:fill="auto"/>
            <w:noWrap/>
            <w:vAlign w:val="center"/>
          </w:tcPr>
          <w:p w14:paraId="4BB18320" w14:textId="77777777" w:rsidR="002719A6" w:rsidRPr="00256B5F" w:rsidRDefault="002719A6" w:rsidP="00FF43FB">
            <w:pPr>
              <w:spacing w:after="0" w:line="240" w:lineRule="auto"/>
              <w:rPr>
                <w:szCs w:val="22"/>
              </w:rPr>
            </w:pPr>
          </w:p>
        </w:tc>
        <w:tc>
          <w:tcPr>
            <w:tcW w:w="992" w:type="dxa"/>
          </w:tcPr>
          <w:p w14:paraId="74003D6F" w14:textId="77777777" w:rsidR="002719A6" w:rsidRPr="00256B5F" w:rsidRDefault="002719A6" w:rsidP="00FF43FB">
            <w:pPr>
              <w:spacing w:after="0" w:line="240" w:lineRule="auto"/>
              <w:rPr>
                <w:szCs w:val="22"/>
              </w:rPr>
            </w:pPr>
          </w:p>
        </w:tc>
        <w:tc>
          <w:tcPr>
            <w:tcW w:w="992" w:type="dxa"/>
          </w:tcPr>
          <w:p w14:paraId="4841D139" w14:textId="77777777" w:rsidR="002719A6" w:rsidRPr="00256B5F" w:rsidRDefault="002719A6" w:rsidP="00FF43FB">
            <w:pPr>
              <w:spacing w:after="0" w:line="240" w:lineRule="auto"/>
              <w:rPr>
                <w:szCs w:val="22"/>
              </w:rPr>
            </w:pPr>
          </w:p>
        </w:tc>
        <w:tc>
          <w:tcPr>
            <w:tcW w:w="1134" w:type="dxa"/>
          </w:tcPr>
          <w:p w14:paraId="200441F7" w14:textId="77777777" w:rsidR="002719A6" w:rsidRPr="00256B5F" w:rsidRDefault="002719A6" w:rsidP="00FF43FB">
            <w:pPr>
              <w:spacing w:after="0" w:line="240" w:lineRule="auto"/>
              <w:rPr>
                <w:szCs w:val="22"/>
              </w:rPr>
            </w:pPr>
          </w:p>
        </w:tc>
        <w:tc>
          <w:tcPr>
            <w:tcW w:w="993" w:type="dxa"/>
          </w:tcPr>
          <w:p w14:paraId="5E63546E" w14:textId="77777777" w:rsidR="002719A6" w:rsidRPr="00256B5F" w:rsidRDefault="002719A6" w:rsidP="00FF43FB">
            <w:pPr>
              <w:spacing w:after="0" w:line="240" w:lineRule="auto"/>
              <w:rPr>
                <w:szCs w:val="22"/>
              </w:rPr>
            </w:pPr>
          </w:p>
        </w:tc>
      </w:tr>
      <w:tr w:rsidR="002719A6" w:rsidRPr="00256B5F" w14:paraId="5A54FEE2" w14:textId="77777777" w:rsidTr="00256B5F">
        <w:trPr>
          <w:trHeight w:val="141"/>
        </w:trPr>
        <w:tc>
          <w:tcPr>
            <w:tcW w:w="1242" w:type="dxa"/>
            <w:vMerge w:val="restart"/>
            <w:shd w:val="clear" w:color="auto" w:fill="auto"/>
            <w:vAlign w:val="center"/>
          </w:tcPr>
          <w:p w14:paraId="6E5B0928" w14:textId="3DFF1B8B"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562533">
              <w:rPr>
                <w:b/>
                <w:bCs/>
                <w:color w:val="FF0000"/>
                <w:sz w:val="22"/>
                <w:szCs w:val="22"/>
              </w:rPr>
              <w:t>3</w:t>
            </w:r>
          </w:p>
        </w:tc>
        <w:tc>
          <w:tcPr>
            <w:tcW w:w="2127" w:type="dxa"/>
            <w:vMerge w:val="restart"/>
            <w:shd w:val="clear" w:color="auto" w:fill="auto"/>
            <w:vAlign w:val="center"/>
          </w:tcPr>
          <w:p w14:paraId="357B393F" w14:textId="77777777"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14:paraId="534FE726" w14:textId="77777777" w:rsidR="002719A6" w:rsidRPr="009522C3" w:rsidRDefault="009522C3" w:rsidP="0067066B">
            <w:pPr>
              <w:spacing w:after="0" w:line="240" w:lineRule="auto"/>
              <w:rPr>
                <w:szCs w:val="22"/>
              </w:rPr>
            </w:pPr>
            <w:r w:rsidRPr="009522C3">
              <w:rPr>
                <w:b/>
                <w:color w:val="FF0000"/>
                <w:sz w:val="22"/>
                <w:szCs w:val="22"/>
              </w:rPr>
              <w:t>PG.1.1.</w:t>
            </w:r>
            <w:r w:rsidR="0067066B">
              <w:rPr>
                <w:b/>
                <w:color w:val="FF0000"/>
                <w:sz w:val="22"/>
                <w:szCs w:val="22"/>
              </w:rPr>
              <w:t>4</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14:paraId="3B637EA9" w14:textId="77777777" w:rsidR="002719A6" w:rsidRPr="00256B5F" w:rsidRDefault="002719A6" w:rsidP="00FF43FB">
            <w:pPr>
              <w:spacing w:after="0" w:line="240" w:lineRule="auto"/>
              <w:rPr>
                <w:szCs w:val="22"/>
              </w:rPr>
            </w:pPr>
          </w:p>
        </w:tc>
        <w:tc>
          <w:tcPr>
            <w:tcW w:w="992" w:type="dxa"/>
            <w:shd w:val="clear" w:color="auto" w:fill="auto"/>
            <w:vAlign w:val="center"/>
          </w:tcPr>
          <w:p w14:paraId="72FEFBC6" w14:textId="77777777" w:rsidR="002719A6" w:rsidRPr="00256B5F" w:rsidRDefault="002719A6" w:rsidP="00FF43FB">
            <w:pPr>
              <w:spacing w:after="0" w:line="240" w:lineRule="auto"/>
              <w:rPr>
                <w:szCs w:val="22"/>
              </w:rPr>
            </w:pPr>
          </w:p>
        </w:tc>
        <w:tc>
          <w:tcPr>
            <w:tcW w:w="992" w:type="dxa"/>
            <w:shd w:val="clear" w:color="auto" w:fill="auto"/>
            <w:vAlign w:val="center"/>
          </w:tcPr>
          <w:p w14:paraId="3B0DC7BA" w14:textId="77777777" w:rsidR="002719A6" w:rsidRPr="00256B5F" w:rsidRDefault="002719A6" w:rsidP="00FF43FB">
            <w:pPr>
              <w:spacing w:after="0" w:line="240" w:lineRule="auto"/>
              <w:rPr>
                <w:szCs w:val="22"/>
              </w:rPr>
            </w:pPr>
          </w:p>
        </w:tc>
        <w:tc>
          <w:tcPr>
            <w:tcW w:w="992" w:type="dxa"/>
            <w:shd w:val="clear" w:color="auto" w:fill="auto"/>
            <w:vAlign w:val="center"/>
          </w:tcPr>
          <w:p w14:paraId="1AB3FA85" w14:textId="77777777" w:rsidR="002719A6" w:rsidRPr="00256B5F" w:rsidRDefault="002719A6" w:rsidP="00FF43FB">
            <w:pPr>
              <w:spacing w:after="0" w:line="240" w:lineRule="auto"/>
              <w:rPr>
                <w:szCs w:val="22"/>
              </w:rPr>
            </w:pPr>
          </w:p>
        </w:tc>
        <w:tc>
          <w:tcPr>
            <w:tcW w:w="1134" w:type="dxa"/>
            <w:shd w:val="clear" w:color="auto" w:fill="auto"/>
            <w:vAlign w:val="center"/>
          </w:tcPr>
          <w:p w14:paraId="059E92E4" w14:textId="77777777" w:rsidR="002719A6" w:rsidRPr="00256B5F" w:rsidRDefault="002719A6" w:rsidP="00FF43FB">
            <w:pPr>
              <w:spacing w:after="0" w:line="240" w:lineRule="auto"/>
              <w:rPr>
                <w:szCs w:val="22"/>
              </w:rPr>
            </w:pPr>
          </w:p>
        </w:tc>
        <w:tc>
          <w:tcPr>
            <w:tcW w:w="993" w:type="dxa"/>
            <w:shd w:val="clear" w:color="auto" w:fill="auto"/>
            <w:vAlign w:val="center"/>
          </w:tcPr>
          <w:p w14:paraId="2F75EEC0" w14:textId="77777777" w:rsidR="002719A6" w:rsidRPr="00256B5F" w:rsidRDefault="002719A6" w:rsidP="00FF43FB">
            <w:pPr>
              <w:spacing w:after="0" w:line="240" w:lineRule="auto"/>
              <w:rPr>
                <w:szCs w:val="22"/>
              </w:rPr>
            </w:pPr>
          </w:p>
        </w:tc>
      </w:tr>
      <w:tr w:rsidR="009522C3" w:rsidRPr="00256B5F" w14:paraId="782F8BCC" w14:textId="77777777" w:rsidTr="00256B5F">
        <w:trPr>
          <w:trHeight w:val="141"/>
        </w:trPr>
        <w:tc>
          <w:tcPr>
            <w:tcW w:w="1242" w:type="dxa"/>
            <w:vMerge/>
            <w:shd w:val="clear" w:color="auto" w:fill="auto"/>
            <w:vAlign w:val="center"/>
          </w:tcPr>
          <w:p w14:paraId="09C31AB7" w14:textId="77777777"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14:paraId="1CE4A690" w14:textId="77777777" w:rsidR="009522C3" w:rsidRPr="00256B5F" w:rsidRDefault="009522C3" w:rsidP="00FF43FB">
            <w:pPr>
              <w:spacing w:after="0" w:line="240" w:lineRule="auto"/>
              <w:rPr>
                <w:szCs w:val="22"/>
              </w:rPr>
            </w:pPr>
          </w:p>
        </w:tc>
        <w:tc>
          <w:tcPr>
            <w:tcW w:w="3430" w:type="dxa"/>
            <w:shd w:val="clear" w:color="auto" w:fill="auto"/>
            <w:vAlign w:val="center"/>
          </w:tcPr>
          <w:p w14:paraId="0AD6B21D" w14:textId="77777777" w:rsidR="009522C3" w:rsidRPr="009522C3" w:rsidRDefault="009522C3" w:rsidP="0067066B">
            <w:pPr>
              <w:spacing w:after="0" w:line="240" w:lineRule="auto"/>
              <w:rPr>
                <w:b/>
                <w:color w:val="FF0000"/>
                <w:szCs w:val="22"/>
              </w:rPr>
            </w:pPr>
            <w:r w:rsidRPr="009522C3">
              <w:rPr>
                <w:b/>
                <w:color w:val="FF0000"/>
                <w:sz w:val="22"/>
                <w:szCs w:val="22"/>
              </w:rPr>
              <w:t>PG.1.1.</w:t>
            </w:r>
            <w:r w:rsidR="0067066B">
              <w:rPr>
                <w:b/>
                <w:color w:val="FF0000"/>
                <w:sz w:val="22"/>
                <w:szCs w:val="22"/>
              </w:rPr>
              <w:t>4</w:t>
            </w:r>
            <w:r w:rsidRPr="009522C3">
              <w:rPr>
                <w:b/>
                <w:color w:val="FF0000"/>
                <w:sz w:val="22"/>
                <w:szCs w:val="22"/>
              </w:rPr>
              <w:t>.2</w:t>
            </w:r>
            <w:r w:rsidRPr="009522C3">
              <w:rPr>
                <w:sz w:val="22"/>
                <w:szCs w:val="22"/>
              </w:rPr>
              <w:t xml:space="preserve"> </w:t>
            </w:r>
            <w:r w:rsidR="00404694">
              <w:rPr>
                <w:sz w:val="22"/>
                <w:szCs w:val="22"/>
              </w:rPr>
              <w:t>6</w:t>
            </w:r>
            <w:r w:rsidRPr="009522C3">
              <w:rPr>
                <w:sz w:val="22"/>
                <w:szCs w:val="22"/>
              </w:rPr>
              <w:t>. Sınıf</w:t>
            </w:r>
          </w:p>
        </w:tc>
        <w:tc>
          <w:tcPr>
            <w:tcW w:w="1106" w:type="dxa"/>
            <w:shd w:val="clear" w:color="auto" w:fill="auto"/>
            <w:noWrap/>
            <w:vAlign w:val="center"/>
          </w:tcPr>
          <w:p w14:paraId="697BC72B" w14:textId="77777777" w:rsidR="009522C3" w:rsidRPr="00256B5F" w:rsidRDefault="009522C3" w:rsidP="00FF43FB">
            <w:pPr>
              <w:spacing w:after="0" w:line="240" w:lineRule="auto"/>
              <w:rPr>
                <w:szCs w:val="22"/>
              </w:rPr>
            </w:pPr>
          </w:p>
        </w:tc>
        <w:tc>
          <w:tcPr>
            <w:tcW w:w="992" w:type="dxa"/>
            <w:shd w:val="clear" w:color="auto" w:fill="auto"/>
            <w:vAlign w:val="center"/>
          </w:tcPr>
          <w:p w14:paraId="4C94A525" w14:textId="77777777" w:rsidR="009522C3" w:rsidRPr="00256B5F" w:rsidRDefault="009522C3" w:rsidP="00FF43FB">
            <w:pPr>
              <w:spacing w:after="0" w:line="240" w:lineRule="auto"/>
              <w:rPr>
                <w:szCs w:val="22"/>
              </w:rPr>
            </w:pPr>
          </w:p>
        </w:tc>
        <w:tc>
          <w:tcPr>
            <w:tcW w:w="992" w:type="dxa"/>
            <w:shd w:val="clear" w:color="auto" w:fill="auto"/>
            <w:vAlign w:val="center"/>
          </w:tcPr>
          <w:p w14:paraId="7D906530" w14:textId="77777777" w:rsidR="009522C3" w:rsidRPr="00256B5F" w:rsidRDefault="009522C3" w:rsidP="00FF43FB">
            <w:pPr>
              <w:spacing w:after="0" w:line="240" w:lineRule="auto"/>
              <w:rPr>
                <w:szCs w:val="22"/>
              </w:rPr>
            </w:pPr>
          </w:p>
        </w:tc>
        <w:tc>
          <w:tcPr>
            <w:tcW w:w="992" w:type="dxa"/>
            <w:shd w:val="clear" w:color="auto" w:fill="auto"/>
            <w:vAlign w:val="center"/>
          </w:tcPr>
          <w:p w14:paraId="2786E018" w14:textId="77777777" w:rsidR="009522C3" w:rsidRPr="00256B5F" w:rsidRDefault="009522C3" w:rsidP="00FF43FB">
            <w:pPr>
              <w:spacing w:after="0" w:line="240" w:lineRule="auto"/>
              <w:rPr>
                <w:szCs w:val="22"/>
              </w:rPr>
            </w:pPr>
          </w:p>
        </w:tc>
        <w:tc>
          <w:tcPr>
            <w:tcW w:w="1134" w:type="dxa"/>
            <w:shd w:val="clear" w:color="auto" w:fill="auto"/>
            <w:vAlign w:val="center"/>
          </w:tcPr>
          <w:p w14:paraId="7C4FC3B8" w14:textId="77777777" w:rsidR="009522C3" w:rsidRPr="00256B5F" w:rsidRDefault="009522C3" w:rsidP="00FF43FB">
            <w:pPr>
              <w:spacing w:after="0" w:line="240" w:lineRule="auto"/>
              <w:rPr>
                <w:szCs w:val="22"/>
              </w:rPr>
            </w:pPr>
          </w:p>
        </w:tc>
        <w:tc>
          <w:tcPr>
            <w:tcW w:w="993" w:type="dxa"/>
            <w:shd w:val="clear" w:color="auto" w:fill="auto"/>
            <w:vAlign w:val="center"/>
          </w:tcPr>
          <w:p w14:paraId="1B14633B" w14:textId="77777777" w:rsidR="009522C3" w:rsidRPr="00256B5F" w:rsidRDefault="009522C3" w:rsidP="00FF43FB">
            <w:pPr>
              <w:spacing w:after="0" w:line="240" w:lineRule="auto"/>
              <w:rPr>
                <w:szCs w:val="22"/>
              </w:rPr>
            </w:pPr>
          </w:p>
        </w:tc>
      </w:tr>
      <w:tr w:rsidR="002719A6" w:rsidRPr="00256B5F" w14:paraId="2161B1B8" w14:textId="77777777" w:rsidTr="00256B5F">
        <w:trPr>
          <w:trHeight w:val="138"/>
        </w:trPr>
        <w:tc>
          <w:tcPr>
            <w:tcW w:w="1242" w:type="dxa"/>
            <w:vMerge/>
            <w:shd w:val="clear" w:color="auto" w:fill="auto"/>
            <w:vAlign w:val="center"/>
          </w:tcPr>
          <w:p w14:paraId="5313083F"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1C302B89" w14:textId="77777777" w:rsidR="002719A6" w:rsidRPr="00256B5F" w:rsidRDefault="002719A6" w:rsidP="00FF43FB">
            <w:pPr>
              <w:spacing w:after="0" w:line="240" w:lineRule="auto"/>
              <w:rPr>
                <w:szCs w:val="22"/>
              </w:rPr>
            </w:pPr>
          </w:p>
        </w:tc>
        <w:tc>
          <w:tcPr>
            <w:tcW w:w="3430" w:type="dxa"/>
            <w:shd w:val="clear" w:color="auto" w:fill="auto"/>
            <w:vAlign w:val="center"/>
          </w:tcPr>
          <w:p w14:paraId="7F02E7A7" w14:textId="77777777"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00404694">
              <w:rPr>
                <w:sz w:val="22"/>
                <w:szCs w:val="22"/>
              </w:rPr>
              <w:t>7</w:t>
            </w:r>
            <w:r w:rsidRPr="00256B5F">
              <w:rPr>
                <w:sz w:val="22"/>
                <w:szCs w:val="22"/>
              </w:rPr>
              <w:t>. Sınıf</w:t>
            </w:r>
          </w:p>
        </w:tc>
        <w:tc>
          <w:tcPr>
            <w:tcW w:w="1106" w:type="dxa"/>
            <w:shd w:val="clear" w:color="auto" w:fill="auto"/>
            <w:noWrap/>
            <w:vAlign w:val="center"/>
          </w:tcPr>
          <w:p w14:paraId="2D7DFD69" w14:textId="77777777" w:rsidR="002719A6" w:rsidRPr="00256B5F" w:rsidRDefault="002719A6" w:rsidP="00FF43FB">
            <w:pPr>
              <w:spacing w:after="0" w:line="240" w:lineRule="auto"/>
              <w:rPr>
                <w:szCs w:val="22"/>
              </w:rPr>
            </w:pPr>
          </w:p>
        </w:tc>
        <w:tc>
          <w:tcPr>
            <w:tcW w:w="992" w:type="dxa"/>
            <w:shd w:val="clear" w:color="auto" w:fill="auto"/>
            <w:vAlign w:val="center"/>
          </w:tcPr>
          <w:p w14:paraId="556F75D7" w14:textId="77777777" w:rsidR="002719A6" w:rsidRPr="00256B5F" w:rsidRDefault="002719A6" w:rsidP="00FF43FB">
            <w:pPr>
              <w:spacing w:after="0" w:line="240" w:lineRule="auto"/>
              <w:rPr>
                <w:szCs w:val="22"/>
              </w:rPr>
            </w:pPr>
          </w:p>
        </w:tc>
        <w:tc>
          <w:tcPr>
            <w:tcW w:w="992" w:type="dxa"/>
            <w:shd w:val="clear" w:color="auto" w:fill="auto"/>
            <w:vAlign w:val="center"/>
          </w:tcPr>
          <w:p w14:paraId="3008AAFF" w14:textId="77777777" w:rsidR="002719A6" w:rsidRPr="00256B5F" w:rsidRDefault="002719A6" w:rsidP="00FF43FB">
            <w:pPr>
              <w:spacing w:after="0" w:line="240" w:lineRule="auto"/>
              <w:rPr>
                <w:szCs w:val="22"/>
              </w:rPr>
            </w:pPr>
          </w:p>
        </w:tc>
        <w:tc>
          <w:tcPr>
            <w:tcW w:w="992" w:type="dxa"/>
            <w:shd w:val="clear" w:color="auto" w:fill="auto"/>
            <w:vAlign w:val="center"/>
          </w:tcPr>
          <w:p w14:paraId="5794D612" w14:textId="77777777" w:rsidR="002719A6" w:rsidRPr="00256B5F" w:rsidRDefault="002719A6" w:rsidP="00FF43FB">
            <w:pPr>
              <w:spacing w:after="0" w:line="240" w:lineRule="auto"/>
              <w:rPr>
                <w:szCs w:val="22"/>
              </w:rPr>
            </w:pPr>
          </w:p>
        </w:tc>
        <w:tc>
          <w:tcPr>
            <w:tcW w:w="1134" w:type="dxa"/>
            <w:shd w:val="clear" w:color="auto" w:fill="auto"/>
            <w:vAlign w:val="center"/>
          </w:tcPr>
          <w:p w14:paraId="03E55DCA" w14:textId="77777777" w:rsidR="002719A6" w:rsidRPr="00256B5F" w:rsidRDefault="002719A6" w:rsidP="00FF43FB">
            <w:pPr>
              <w:spacing w:after="0" w:line="240" w:lineRule="auto"/>
              <w:rPr>
                <w:szCs w:val="22"/>
              </w:rPr>
            </w:pPr>
          </w:p>
        </w:tc>
        <w:tc>
          <w:tcPr>
            <w:tcW w:w="993" w:type="dxa"/>
            <w:shd w:val="clear" w:color="auto" w:fill="auto"/>
            <w:vAlign w:val="center"/>
          </w:tcPr>
          <w:p w14:paraId="114BBB6B" w14:textId="77777777" w:rsidR="002719A6" w:rsidRPr="00256B5F" w:rsidRDefault="002719A6" w:rsidP="00FF43FB">
            <w:pPr>
              <w:spacing w:after="0" w:line="240" w:lineRule="auto"/>
              <w:rPr>
                <w:szCs w:val="22"/>
              </w:rPr>
            </w:pPr>
          </w:p>
        </w:tc>
      </w:tr>
      <w:tr w:rsidR="002719A6" w:rsidRPr="00256B5F" w14:paraId="233C9ADD" w14:textId="77777777" w:rsidTr="00256B5F">
        <w:trPr>
          <w:trHeight w:val="138"/>
        </w:trPr>
        <w:tc>
          <w:tcPr>
            <w:tcW w:w="1242" w:type="dxa"/>
            <w:vMerge/>
            <w:shd w:val="clear" w:color="auto" w:fill="auto"/>
            <w:vAlign w:val="center"/>
          </w:tcPr>
          <w:p w14:paraId="3BEB9C03"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58CCF375" w14:textId="77777777" w:rsidR="002719A6" w:rsidRPr="00256B5F" w:rsidRDefault="002719A6" w:rsidP="00FF43FB">
            <w:pPr>
              <w:spacing w:after="0" w:line="240" w:lineRule="auto"/>
              <w:rPr>
                <w:szCs w:val="22"/>
              </w:rPr>
            </w:pPr>
          </w:p>
        </w:tc>
        <w:tc>
          <w:tcPr>
            <w:tcW w:w="3430" w:type="dxa"/>
            <w:shd w:val="clear" w:color="auto" w:fill="auto"/>
            <w:vAlign w:val="center"/>
          </w:tcPr>
          <w:p w14:paraId="49A4BD93" w14:textId="77777777"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w:t>
            </w:r>
            <w:r w:rsidR="00404694">
              <w:rPr>
                <w:sz w:val="22"/>
                <w:szCs w:val="22"/>
              </w:rPr>
              <w:t>8</w:t>
            </w:r>
            <w:r w:rsidRPr="00256B5F">
              <w:rPr>
                <w:sz w:val="22"/>
                <w:szCs w:val="22"/>
              </w:rPr>
              <w:t>. Sınıf</w:t>
            </w:r>
          </w:p>
        </w:tc>
        <w:tc>
          <w:tcPr>
            <w:tcW w:w="1106" w:type="dxa"/>
            <w:shd w:val="clear" w:color="auto" w:fill="auto"/>
            <w:noWrap/>
            <w:vAlign w:val="center"/>
          </w:tcPr>
          <w:p w14:paraId="500983B9" w14:textId="77777777" w:rsidR="002719A6" w:rsidRPr="00256B5F" w:rsidRDefault="002719A6" w:rsidP="00FF43FB">
            <w:pPr>
              <w:spacing w:after="0" w:line="240" w:lineRule="auto"/>
              <w:rPr>
                <w:szCs w:val="22"/>
              </w:rPr>
            </w:pPr>
          </w:p>
        </w:tc>
        <w:tc>
          <w:tcPr>
            <w:tcW w:w="992" w:type="dxa"/>
            <w:shd w:val="clear" w:color="auto" w:fill="auto"/>
            <w:vAlign w:val="center"/>
          </w:tcPr>
          <w:p w14:paraId="180F2973" w14:textId="77777777" w:rsidR="002719A6" w:rsidRPr="00256B5F" w:rsidRDefault="002719A6" w:rsidP="00FF43FB">
            <w:pPr>
              <w:spacing w:after="0" w:line="240" w:lineRule="auto"/>
              <w:rPr>
                <w:szCs w:val="22"/>
              </w:rPr>
            </w:pPr>
          </w:p>
        </w:tc>
        <w:tc>
          <w:tcPr>
            <w:tcW w:w="992" w:type="dxa"/>
            <w:shd w:val="clear" w:color="auto" w:fill="auto"/>
            <w:vAlign w:val="center"/>
          </w:tcPr>
          <w:p w14:paraId="18B5E112" w14:textId="77777777" w:rsidR="002719A6" w:rsidRPr="00256B5F" w:rsidRDefault="002719A6" w:rsidP="00FF43FB">
            <w:pPr>
              <w:spacing w:after="0" w:line="240" w:lineRule="auto"/>
              <w:rPr>
                <w:szCs w:val="22"/>
              </w:rPr>
            </w:pPr>
          </w:p>
        </w:tc>
        <w:tc>
          <w:tcPr>
            <w:tcW w:w="992" w:type="dxa"/>
            <w:shd w:val="clear" w:color="auto" w:fill="auto"/>
            <w:vAlign w:val="center"/>
          </w:tcPr>
          <w:p w14:paraId="14881D2C" w14:textId="77777777" w:rsidR="002719A6" w:rsidRPr="00256B5F" w:rsidRDefault="002719A6" w:rsidP="00FF43FB">
            <w:pPr>
              <w:spacing w:after="0" w:line="240" w:lineRule="auto"/>
              <w:rPr>
                <w:szCs w:val="22"/>
              </w:rPr>
            </w:pPr>
          </w:p>
        </w:tc>
        <w:tc>
          <w:tcPr>
            <w:tcW w:w="1134" w:type="dxa"/>
            <w:shd w:val="clear" w:color="auto" w:fill="auto"/>
            <w:vAlign w:val="center"/>
          </w:tcPr>
          <w:p w14:paraId="44D3EC36" w14:textId="77777777" w:rsidR="002719A6" w:rsidRPr="00256B5F" w:rsidRDefault="002719A6" w:rsidP="00FF43FB">
            <w:pPr>
              <w:spacing w:after="0" w:line="240" w:lineRule="auto"/>
              <w:rPr>
                <w:szCs w:val="22"/>
              </w:rPr>
            </w:pPr>
          </w:p>
        </w:tc>
        <w:tc>
          <w:tcPr>
            <w:tcW w:w="993" w:type="dxa"/>
            <w:shd w:val="clear" w:color="auto" w:fill="auto"/>
            <w:vAlign w:val="center"/>
          </w:tcPr>
          <w:p w14:paraId="1119BB8C" w14:textId="77777777" w:rsidR="002719A6" w:rsidRPr="00256B5F" w:rsidRDefault="002719A6" w:rsidP="00FF43FB">
            <w:pPr>
              <w:spacing w:after="0" w:line="240" w:lineRule="auto"/>
              <w:rPr>
                <w:szCs w:val="22"/>
              </w:rPr>
            </w:pPr>
          </w:p>
        </w:tc>
      </w:tr>
      <w:tr w:rsidR="00404694" w:rsidRPr="00256B5F" w14:paraId="3149FBE9" w14:textId="77777777" w:rsidTr="00256B5F">
        <w:trPr>
          <w:trHeight w:val="255"/>
        </w:trPr>
        <w:tc>
          <w:tcPr>
            <w:tcW w:w="1242" w:type="dxa"/>
            <w:vMerge/>
            <w:shd w:val="clear" w:color="auto" w:fill="auto"/>
            <w:vAlign w:val="center"/>
          </w:tcPr>
          <w:p w14:paraId="670DE22E" w14:textId="77777777"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14:paraId="1AAAED02" w14:textId="77777777" w:rsidR="00404694" w:rsidRPr="00256B5F" w:rsidRDefault="00404694" w:rsidP="00FF43FB">
            <w:pPr>
              <w:spacing w:after="0" w:line="240" w:lineRule="auto"/>
              <w:rPr>
                <w:szCs w:val="22"/>
              </w:rPr>
            </w:pPr>
          </w:p>
        </w:tc>
        <w:tc>
          <w:tcPr>
            <w:tcW w:w="3430" w:type="dxa"/>
            <w:shd w:val="clear" w:color="auto" w:fill="auto"/>
            <w:vAlign w:val="center"/>
          </w:tcPr>
          <w:p w14:paraId="2A532797" w14:textId="77777777"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14:paraId="532298BB" w14:textId="77777777" w:rsidR="00404694" w:rsidRPr="00256B5F" w:rsidRDefault="00404694" w:rsidP="00FF43FB">
            <w:pPr>
              <w:spacing w:after="0" w:line="240" w:lineRule="auto"/>
              <w:rPr>
                <w:szCs w:val="22"/>
              </w:rPr>
            </w:pPr>
          </w:p>
        </w:tc>
        <w:tc>
          <w:tcPr>
            <w:tcW w:w="992" w:type="dxa"/>
            <w:shd w:val="clear" w:color="auto" w:fill="auto"/>
            <w:vAlign w:val="center"/>
          </w:tcPr>
          <w:p w14:paraId="714A25B5" w14:textId="77777777" w:rsidR="00404694" w:rsidRPr="00256B5F" w:rsidRDefault="00404694" w:rsidP="00FF43FB">
            <w:pPr>
              <w:spacing w:after="0" w:line="240" w:lineRule="auto"/>
              <w:rPr>
                <w:szCs w:val="22"/>
              </w:rPr>
            </w:pPr>
          </w:p>
        </w:tc>
        <w:tc>
          <w:tcPr>
            <w:tcW w:w="992" w:type="dxa"/>
            <w:shd w:val="clear" w:color="auto" w:fill="auto"/>
            <w:vAlign w:val="center"/>
          </w:tcPr>
          <w:p w14:paraId="4495808C" w14:textId="77777777" w:rsidR="00404694" w:rsidRPr="00256B5F" w:rsidRDefault="00404694" w:rsidP="00FF43FB">
            <w:pPr>
              <w:spacing w:after="0" w:line="240" w:lineRule="auto"/>
              <w:rPr>
                <w:szCs w:val="22"/>
              </w:rPr>
            </w:pPr>
          </w:p>
        </w:tc>
        <w:tc>
          <w:tcPr>
            <w:tcW w:w="992" w:type="dxa"/>
            <w:shd w:val="clear" w:color="auto" w:fill="auto"/>
            <w:vAlign w:val="center"/>
          </w:tcPr>
          <w:p w14:paraId="36715500" w14:textId="77777777" w:rsidR="00404694" w:rsidRPr="00256B5F" w:rsidRDefault="00404694" w:rsidP="00FF43FB">
            <w:pPr>
              <w:spacing w:after="0" w:line="240" w:lineRule="auto"/>
              <w:rPr>
                <w:szCs w:val="22"/>
              </w:rPr>
            </w:pPr>
          </w:p>
        </w:tc>
        <w:tc>
          <w:tcPr>
            <w:tcW w:w="1134" w:type="dxa"/>
            <w:shd w:val="clear" w:color="auto" w:fill="auto"/>
            <w:vAlign w:val="center"/>
          </w:tcPr>
          <w:p w14:paraId="34D6A82F" w14:textId="77777777" w:rsidR="00404694" w:rsidRPr="00256B5F" w:rsidRDefault="00404694" w:rsidP="00FF43FB">
            <w:pPr>
              <w:spacing w:after="0" w:line="240" w:lineRule="auto"/>
              <w:rPr>
                <w:szCs w:val="22"/>
              </w:rPr>
            </w:pPr>
          </w:p>
        </w:tc>
        <w:tc>
          <w:tcPr>
            <w:tcW w:w="993" w:type="dxa"/>
            <w:shd w:val="clear" w:color="auto" w:fill="auto"/>
            <w:vAlign w:val="center"/>
          </w:tcPr>
          <w:p w14:paraId="29FEDBFB" w14:textId="77777777" w:rsidR="00404694" w:rsidRPr="00256B5F" w:rsidRDefault="00404694" w:rsidP="00FF43FB">
            <w:pPr>
              <w:spacing w:after="0" w:line="240" w:lineRule="auto"/>
              <w:rPr>
                <w:szCs w:val="22"/>
              </w:rPr>
            </w:pPr>
          </w:p>
        </w:tc>
      </w:tr>
      <w:tr w:rsidR="00404694" w:rsidRPr="00256B5F" w14:paraId="25F3B6AF" w14:textId="77777777" w:rsidTr="00256B5F">
        <w:trPr>
          <w:trHeight w:val="255"/>
        </w:trPr>
        <w:tc>
          <w:tcPr>
            <w:tcW w:w="1242" w:type="dxa"/>
            <w:vMerge/>
            <w:shd w:val="clear" w:color="auto" w:fill="auto"/>
            <w:vAlign w:val="center"/>
          </w:tcPr>
          <w:p w14:paraId="7E51D74F" w14:textId="77777777"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14:paraId="24BDDE59" w14:textId="77777777" w:rsidR="00404694" w:rsidRPr="00256B5F" w:rsidRDefault="00404694" w:rsidP="00FF43FB">
            <w:pPr>
              <w:spacing w:after="0" w:line="240" w:lineRule="auto"/>
              <w:rPr>
                <w:szCs w:val="22"/>
              </w:rPr>
            </w:pPr>
          </w:p>
        </w:tc>
        <w:tc>
          <w:tcPr>
            <w:tcW w:w="3430" w:type="dxa"/>
            <w:shd w:val="clear" w:color="auto" w:fill="auto"/>
            <w:vAlign w:val="center"/>
          </w:tcPr>
          <w:p w14:paraId="2307BE7F" w14:textId="77777777"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14:paraId="7B23D085" w14:textId="77777777" w:rsidR="00404694" w:rsidRPr="00256B5F" w:rsidRDefault="00404694" w:rsidP="00FF43FB">
            <w:pPr>
              <w:spacing w:after="0" w:line="240" w:lineRule="auto"/>
              <w:rPr>
                <w:szCs w:val="22"/>
              </w:rPr>
            </w:pPr>
          </w:p>
        </w:tc>
        <w:tc>
          <w:tcPr>
            <w:tcW w:w="992" w:type="dxa"/>
            <w:shd w:val="clear" w:color="auto" w:fill="auto"/>
            <w:vAlign w:val="center"/>
          </w:tcPr>
          <w:p w14:paraId="28037BF9" w14:textId="77777777" w:rsidR="00404694" w:rsidRPr="00256B5F" w:rsidRDefault="00404694" w:rsidP="00FF43FB">
            <w:pPr>
              <w:spacing w:after="0" w:line="240" w:lineRule="auto"/>
              <w:rPr>
                <w:szCs w:val="22"/>
              </w:rPr>
            </w:pPr>
          </w:p>
        </w:tc>
        <w:tc>
          <w:tcPr>
            <w:tcW w:w="992" w:type="dxa"/>
            <w:shd w:val="clear" w:color="auto" w:fill="auto"/>
            <w:vAlign w:val="center"/>
          </w:tcPr>
          <w:p w14:paraId="28B7CA76" w14:textId="77777777" w:rsidR="00404694" w:rsidRPr="00256B5F" w:rsidRDefault="00404694" w:rsidP="00FF43FB">
            <w:pPr>
              <w:spacing w:after="0" w:line="240" w:lineRule="auto"/>
              <w:rPr>
                <w:szCs w:val="22"/>
              </w:rPr>
            </w:pPr>
          </w:p>
        </w:tc>
        <w:tc>
          <w:tcPr>
            <w:tcW w:w="992" w:type="dxa"/>
            <w:shd w:val="clear" w:color="auto" w:fill="auto"/>
            <w:vAlign w:val="center"/>
          </w:tcPr>
          <w:p w14:paraId="2DDEE3E4" w14:textId="77777777" w:rsidR="00404694" w:rsidRPr="00256B5F" w:rsidRDefault="00404694" w:rsidP="00FF43FB">
            <w:pPr>
              <w:spacing w:after="0" w:line="240" w:lineRule="auto"/>
              <w:rPr>
                <w:szCs w:val="22"/>
              </w:rPr>
            </w:pPr>
          </w:p>
        </w:tc>
        <w:tc>
          <w:tcPr>
            <w:tcW w:w="1134" w:type="dxa"/>
            <w:shd w:val="clear" w:color="auto" w:fill="auto"/>
            <w:vAlign w:val="center"/>
          </w:tcPr>
          <w:p w14:paraId="5AD95F31" w14:textId="77777777" w:rsidR="00404694" w:rsidRPr="00256B5F" w:rsidRDefault="00404694" w:rsidP="00FF43FB">
            <w:pPr>
              <w:spacing w:after="0" w:line="240" w:lineRule="auto"/>
              <w:rPr>
                <w:szCs w:val="22"/>
              </w:rPr>
            </w:pPr>
          </w:p>
        </w:tc>
        <w:tc>
          <w:tcPr>
            <w:tcW w:w="993" w:type="dxa"/>
            <w:shd w:val="clear" w:color="auto" w:fill="auto"/>
            <w:vAlign w:val="center"/>
          </w:tcPr>
          <w:p w14:paraId="6025D1EF" w14:textId="77777777" w:rsidR="00404694" w:rsidRPr="00256B5F" w:rsidRDefault="00404694" w:rsidP="00FF43FB">
            <w:pPr>
              <w:spacing w:after="0" w:line="240" w:lineRule="auto"/>
              <w:rPr>
                <w:szCs w:val="22"/>
              </w:rPr>
            </w:pPr>
          </w:p>
        </w:tc>
      </w:tr>
      <w:tr w:rsidR="00404694" w:rsidRPr="00256B5F" w14:paraId="147DEE71" w14:textId="77777777" w:rsidTr="00256B5F">
        <w:trPr>
          <w:trHeight w:val="549"/>
        </w:trPr>
        <w:tc>
          <w:tcPr>
            <w:tcW w:w="1242" w:type="dxa"/>
            <w:shd w:val="clear" w:color="auto" w:fill="auto"/>
            <w:vAlign w:val="center"/>
          </w:tcPr>
          <w:p w14:paraId="50D884F7" w14:textId="212589BE" w:rsidR="00404694" w:rsidRPr="00256B5F" w:rsidRDefault="00404694" w:rsidP="00D925E5">
            <w:pPr>
              <w:jc w:val="center"/>
              <w:rPr>
                <w:b/>
                <w:color w:val="FF0000"/>
                <w:szCs w:val="22"/>
              </w:rPr>
            </w:pPr>
            <w:r w:rsidRPr="00256B5F">
              <w:rPr>
                <w:b/>
                <w:color w:val="FF0000"/>
                <w:sz w:val="22"/>
                <w:szCs w:val="22"/>
              </w:rPr>
              <w:t>PG. 1.1.</w:t>
            </w:r>
            <w:r w:rsidR="00562533">
              <w:rPr>
                <w:b/>
                <w:color w:val="FF0000"/>
                <w:sz w:val="22"/>
                <w:szCs w:val="22"/>
              </w:rPr>
              <w:t>4</w:t>
            </w:r>
          </w:p>
        </w:tc>
        <w:tc>
          <w:tcPr>
            <w:tcW w:w="5557" w:type="dxa"/>
            <w:gridSpan w:val="2"/>
            <w:shd w:val="clear" w:color="auto" w:fill="auto"/>
            <w:vAlign w:val="center"/>
          </w:tcPr>
          <w:p w14:paraId="1D71E43B" w14:textId="77777777"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14:paraId="354D5F82" w14:textId="77777777" w:rsidR="00404694" w:rsidRPr="00256B5F" w:rsidRDefault="00404694" w:rsidP="00FF43FB">
            <w:pPr>
              <w:spacing w:after="0" w:line="240" w:lineRule="auto"/>
              <w:rPr>
                <w:szCs w:val="22"/>
              </w:rPr>
            </w:pPr>
          </w:p>
        </w:tc>
        <w:tc>
          <w:tcPr>
            <w:tcW w:w="992" w:type="dxa"/>
            <w:shd w:val="clear" w:color="auto" w:fill="auto"/>
            <w:noWrap/>
            <w:vAlign w:val="center"/>
          </w:tcPr>
          <w:p w14:paraId="7455E147" w14:textId="77777777" w:rsidR="00404694" w:rsidRPr="00256B5F" w:rsidRDefault="00404694" w:rsidP="00FF43FB">
            <w:pPr>
              <w:spacing w:after="0" w:line="240" w:lineRule="auto"/>
              <w:rPr>
                <w:szCs w:val="22"/>
              </w:rPr>
            </w:pPr>
          </w:p>
        </w:tc>
        <w:tc>
          <w:tcPr>
            <w:tcW w:w="992" w:type="dxa"/>
          </w:tcPr>
          <w:p w14:paraId="1DB065F1" w14:textId="77777777" w:rsidR="00404694" w:rsidRPr="00256B5F" w:rsidRDefault="00404694" w:rsidP="00FF43FB">
            <w:pPr>
              <w:spacing w:after="0" w:line="240" w:lineRule="auto"/>
              <w:rPr>
                <w:szCs w:val="22"/>
              </w:rPr>
            </w:pPr>
          </w:p>
        </w:tc>
        <w:tc>
          <w:tcPr>
            <w:tcW w:w="992" w:type="dxa"/>
          </w:tcPr>
          <w:p w14:paraId="13439FDA" w14:textId="77777777" w:rsidR="00404694" w:rsidRPr="00256B5F" w:rsidRDefault="00404694" w:rsidP="00FF43FB">
            <w:pPr>
              <w:spacing w:after="0" w:line="240" w:lineRule="auto"/>
              <w:rPr>
                <w:szCs w:val="22"/>
              </w:rPr>
            </w:pPr>
          </w:p>
        </w:tc>
        <w:tc>
          <w:tcPr>
            <w:tcW w:w="1134" w:type="dxa"/>
          </w:tcPr>
          <w:p w14:paraId="245824BF" w14:textId="77777777" w:rsidR="00404694" w:rsidRPr="00256B5F" w:rsidRDefault="00404694" w:rsidP="00FF43FB">
            <w:pPr>
              <w:spacing w:after="0" w:line="240" w:lineRule="auto"/>
              <w:rPr>
                <w:szCs w:val="22"/>
              </w:rPr>
            </w:pPr>
          </w:p>
        </w:tc>
        <w:tc>
          <w:tcPr>
            <w:tcW w:w="993" w:type="dxa"/>
          </w:tcPr>
          <w:p w14:paraId="64866FDA" w14:textId="77777777" w:rsidR="00404694" w:rsidRPr="00256B5F" w:rsidRDefault="00404694" w:rsidP="00FF43FB">
            <w:pPr>
              <w:spacing w:after="0" w:line="240" w:lineRule="auto"/>
              <w:rPr>
                <w:szCs w:val="22"/>
              </w:rPr>
            </w:pPr>
          </w:p>
        </w:tc>
      </w:tr>
    </w:tbl>
    <w:p w14:paraId="3E311C46" w14:textId="77777777" w:rsidR="00564EF3" w:rsidRDefault="00564EF3" w:rsidP="006517D8">
      <w:pPr>
        <w:rPr>
          <w:szCs w:val="24"/>
        </w:rPr>
      </w:pPr>
    </w:p>
    <w:p w14:paraId="20457431" w14:textId="77777777" w:rsidR="00562533" w:rsidRDefault="00562533" w:rsidP="006517D8">
      <w:pPr>
        <w:rPr>
          <w:szCs w:val="24"/>
        </w:rPr>
      </w:pPr>
    </w:p>
    <w:p w14:paraId="11B5C143" w14:textId="77777777" w:rsidR="00562533" w:rsidRDefault="00562533" w:rsidP="006517D8">
      <w:pPr>
        <w:rPr>
          <w:szCs w:val="24"/>
        </w:rPr>
      </w:pPr>
    </w:p>
    <w:bookmarkEnd w:id="75"/>
    <w:p w14:paraId="62F62867" w14:textId="77777777" w:rsidR="00FA4D52" w:rsidRPr="00256B5F" w:rsidRDefault="00FA4D52" w:rsidP="00FA4D52">
      <w:pPr>
        <w:rPr>
          <w:b/>
          <w:szCs w:val="24"/>
        </w:rPr>
      </w:pPr>
      <w:commentRangeStart w:id="79"/>
      <w:r w:rsidRPr="00256B5F">
        <w:rPr>
          <w:b/>
          <w:szCs w:val="24"/>
        </w:rPr>
        <w:t>Eylemler</w:t>
      </w:r>
      <w:commentRangeEnd w:id="79"/>
      <w:r w:rsidR="0040191D">
        <w:rPr>
          <w:rStyle w:val="AklamaBavurusu"/>
          <w:rFonts w:ascii="Calibri" w:hAnsi="Calibri"/>
        </w:rPr>
        <w:commentReference w:id="79"/>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2CBC56E0"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878D874"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F14963B"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3D44934" w14:textId="77777777" w:rsidR="00FA4D52" w:rsidRPr="00256B5F" w:rsidRDefault="00FA4D52" w:rsidP="00FF43FB">
            <w:pPr>
              <w:spacing w:after="0" w:line="240" w:lineRule="auto"/>
              <w:jc w:val="center"/>
              <w:rPr>
                <w:b/>
                <w:bCs/>
                <w:color w:val="000000"/>
                <w:szCs w:val="24"/>
              </w:rPr>
            </w:pPr>
            <w:commentRangeStart w:id="80"/>
            <w:r w:rsidRPr="00256B5F">
              <w:rPr>
                <w:b/>
                <w:bCs/>
                <w:color w:val="000000"/>
                <w:szCs w:val="24"/>
              </w:rPr>
              <w:t>Eylem Sorumlusu</w:t>
            </w:r>
            <w:commentRangeEnd w:id="80"/>
            <w:r w:rsidR="00062DC0">
              <w:rPr>
                <w:rStyle w:val="AklamaBavurusu"/>
                <w:rFonts w:ascii="Calibri" w:hAnsi="Calibri"/>
              </w:rPr>
              <w:commentReference w:id="80"/>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208F56F" w14:textId="77777777" w:rsidR="00FA4D52" w:rsidRPr="00256B5F" w:rsidRDefault="00FA4D52" w:rsidP="00FF43FB">
            <w:pPr>
              <w:spacing w:after="0" w:line="240" w:lineRule="auto"/>
              <w:jc w:val="center"/>
              <w:rPr>
                <w:b/>
                <w:bCs/>
                <w:color w:val="000000"/>
                <w:szCs w:val="24"/>
              </w:rPr>
            </w:pPr>
            <w:commentRangeStart w:id="81"/>
            <w:r w:rsidRPr="00256B5F">
              <w:rPr>
                <w:b/>
                <w:bCs/>
                <w:color w:val="000000"/>
                <w:szCs w:val="24"/>
              </w:rPr>
              <w:t>Eylem Tarihi</w:t>
            </w:r>
            <w:commentRangeEnd w:id="81"/>
            <w:r w:rsidR="006E49EE">
              <w:rPr>
                <w:rStyle w:val="AklamaBavurusu"/>
                <w:rFonts w:ascii="Calibri" w:hAnsi="Calibri"/>
              </w:rPr>
              <w:commentReference w:id="81"/>
            </w:r>
          </w:p>
        </w:tc>
      </w:tr>
      <w:tr w:rsidR="00FA4D52" w:rsidRPr="00256B5F" w14:paraId="60B74DF2"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505DA804"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34038DBA"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0760DE1C" w14:textId="77777777"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2A357ADE" w14:textId="77777777" w:rsidR="00FA4D52" w:rsidRPr="00256B5F" w:rsidRDefault="00FA4D52" w:rsidP="00FF43FB">
            <w:pPr>
              <w:spacing w:after="0" w:line="240" w:lineRule="auto"/>
              <w:jc w:val="both"/>
              <w:rPr>
                <w:color w:val="FF0000"/>
                <w:szCs w:val="24"/>
              </w:rPr>
            </w:pPr>
          </w:p>
        </w:tc>
      </w:tr>
      <w:tr w:rsidR="00FA4D52" w:rsidRPr="00256B5F" w14:paraId="6F9D48BA"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33618B3"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7D5E786B" w14:textId="77777777"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2C3EA891" w14:textId="77777777"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7AD59AB7" w14:textId="77777777" w:rsidR="00FA4D52" w:rsidRPr="00256B5F" w:rsidRDefault="00FA4D52" w:rsidP="00FF43FB">
            <w:pPr>
              <w:spacing w:after="0" w:line="240" w:lineRule="auto"/>
              <w:jc w:val="both"/>
              <w:rPr>
                <w:color w:val="FF0000"/>
                <w:szCs w:val="24"/>
              </w:rPr>
            </w:pPr>
          </w:p>
        </w:tc>
      </w:tr>
      <w:tr w:rsidR="00FA4D52" w:rsidRPr="00256B5F" w14:paraId="2F5104A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FFBF749" w14:textId="627EC6C0" w:rsidR="00FA4D52" w:rsidRPr="00256B5F" w:rsidRDefault="000819EB" w:rsidP="00FF43FB">
            <w:pPr>
              <w:spacing w:after="0" w:line="240" w:lineRule="auto"/>
              <w:jc w:val="center"/>
              <w:rPr>
                <w:b/>
                <w:bCs/>
                <w:color w:val="FF0000"/>
                <w:szCs w:val="22"/>
              </w:rPr>
            </w:pPr>
            <w:r>
              <w:rPr>
                <w:b/>
                <w:bCs/>
                <w:color w:val="FF0000"/>
                <w:sz w:val="22"/>
                <w:szCs w:val="22"/>
              </w:rPr>
              <w:lastRenderedPageBreak/>
              <w:t>1.1.1</w:t>
            </w:r>
          </w:p>
        </w:tc>
        <w:tc>
          <w:tcPr>
            <w:tcW w:w="2370" w:type="pct"/>
            <w:tcBorders>
              <w:top w:val="nil"/>
              <w:left w:val="nil"/>
              <w:bottom w:val="single" w:sz="8" w:space="0" w:color="auto"/>
              <w:right w:val="single" w:sz="8" w:space="0" w:color="auto"/>
            </w:tcBorders>
            <w:shd w:val="clear" w:color="auto" w:fill="auto"/>
            <w:vAlign w:val="center"/>
          </w:tcPr>
          <w:p w14:paraId="004AA522" w14:textId="77777777"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4AADB556" w14:textId="77777777"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05126FA0" w14:textId="77777777" w:rsidR="00FA4D52" w:rsidRPr="00256B5F" w:rsidRDefault="00FA4D52" w:rsidP="00FF43FB">
            <w:pPr>
              <w:spacing w:after="0" w:line="240" w:lineRule="auto"/>
              <w:jc w:val="both"/>
              <w:rPr>
                <w:color w:val="FF0000"/>
                <w:szCs w:val="24"/>
              </w:rPr>
            </w:pPr>
          </w:p>
        </w:tc>
      </w:tr>
      <w:tr w:rsidR="00FA4D52" w:rsidRPr="00256B5F" w14:paraId="3B36A13D"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B594B95" w14:textId="538D123C" w:rsidR="00FA4D52" w:rsidRPr="00256B5F" w:rsidRDefault="000819EB" w:rsidP="00FF43FB">
            <w:pPr>
              <w:spacing w:after="0" w:line="240" w:lineRule="auto"/>
              <w:jc w:val="center"/>
              <w:rPr>
                <w:b/>
                <w:bCs/>
                <w:color w:val="FF0000"/>
                <w:szCs w:val="22"/>
              </w:rPr>
            </w:pPr>
            <w:r>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4BB55717" w14:textId="77777777"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14:paraId="06DADD88" w14:textId="77777777"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15716B86" w14:textId="77777777" w:rsidR="00FA4D52" w:rsidRPr="00256B5F" w:rsidRDefault="00FA4D52" w:rsidP="00FF43FB">
            <w:pPr>
              <w:spacing w:after="0" w:line="240" w:lineRule="auto"/>
              <w:jc w:val="both"/>
              <w:rPr>
                <w:color w:val="FF0000"/>
                <w:szCs w:val="24"/>
              </w:rPr>
            </w:pPr>
          </w:p>
        </w:tc>
      </w:tr>
      <w:tr w:rsidR="00FA4D52" w:rsidRPr="00256B5F" w14:paraId="3F576F6D"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9D4656C" w14:textId="6058C160" w:rsidR="00FA4D52" w:rsidRPr="00256B5F" w:rsidRDefault="000819EB" w:rsidP="00FF43FB">
            <w:pPr>
              <w:spacing w:after="0" w:line="240" w:lineRule="auto"/>
              <w:jc w:val="center"/>
              <w:rPr>
                <w:b/>
                <w:bCs/>
                <w:color w:val="FF0000"/>
                <w:szCs w:val="22"/>
              </w:rPr>
            </w:pPr>
            <w:r>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2443A5EB" w14:textId="77777777" w:rsidR="00FA4D52" w:rsidRPr="00256B5F" w:rsidRDefault="00C06E29" w:rsidP="00FF43FB">
            <w:pPr>
              <w:spacing w:after="0" w:line="240" w:lineRule="auto"/>
              <w:jc w:val="both"/>
              <w:rPr>
                <w:szCs w:val="22"/>
                <w:highlight w:val="green"/>
              </w:rPr>
            </w:pPr>
            <w:r>
              <w:rPr>
                <w:sz w:val="22"/>
                <w:szCs w:val="22"/>
              </w:rPr>
              <w:t>5</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14:paraId="5240FF5D" w14:textId="77777777"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22916835" w14:textId="77777777" w:rsidR="00FA4D52" w:rsidRPr="00256B5F" w:rsidRDefault="00FA4D52" w:rsidP="00FF43FB">
            <w:pPr>
              <w:spacing w:after="0" w:line="240" w:lineRule="auto"/>
              <w:jc w:val="both"/>
              <w:rPr>
                <w:color w:val="FF0000"/>
                <w:szCs w:val="24"/>
              </w:rPr>
            </w:pPr>
          </w:p>
        </w:tc>
      </w:tr>
      <w:tr w:rsidR="00FA4D52" w:rsidRPr="00256B5F" w14:paraId="45A05AC2"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85A8EF4" w14:textId="29F0B55A" w:rsidR="00FA4D52" w:rsidRPr="00256B5F" w:rsidRDefault="000819EB" w:rsidP="00FF43FB">
            <w:pPr>
              <w:spacing w:after="0" w:line="240" w:lineRule="auto"/>
              <w:jc w:val="center"/>
              <w:rPr>
                <w:b/>
                <w:bCs/>
                <w:color w:val="FF0000"/>
                <w:szCs w:val="22"/>
              </w:rPr>
            </w:pPr>
            <w:r>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652ADEC3" w14:textId="77777777"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38B0BA8E" w14:textId="77777777"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6EF199A6" w14:textId="77777777" w:rsidR="00FA4D52" w:rsidRPr="00256B5F" w:rsidRDefault="00FA4D52" w:rsidP="00FF43FB">
            <w:pPr>
              <w:spacing w:after="0" w:line="240" w:lineRule="auto"/>
              <w:jc w:val="both"/>
              <w:rPr>
                <w:color w:val="FF0000"/>
                <w:szCs w:val="24"/>
              </w:rPr>
            </w:pPr>
          </w:p>
        </w:tc>
      </w:tr>
      <w:tr w:rsidR="00B01D4A" w:rsidRPr="00256B5F" w14:paraId="2036977F"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3C69C38" w14:textId="0A04A0BB" w:rsidR="00B01D4A" w:rsidRPr="00256B5F" w:rsidRDefault="000819EB" w:rsidP="00FF43FB">
            <w:pPr>
              <w:spacing w:after="0" w:line="240" w:lineRule="auto"/>
              <w:jc w:val="center"/>
              <w:rPr>
                <w:b/>
                <w:bCs/>
                <w:color w:val="FF0000"/>
                <w:szCs w:val="22"/>
              </w:rPr>
            </w:pPr>
            <w:r>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6563DEB7" w14:textId="77777777"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14:paraId="43641288" w14:textId="77777777" w:rsidR="00B01D4A" w:rsidRPr="00256B5F" w:rsidRDefault="00B01D4A"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7127D581" w14:textId="77777777" w:rsidR="00B01D4A" w:rsidRPr="00256B5F" w:rsidRDefault="00B01D4A" w:rsidP="00FF43FB">
            <w:pPr>
              <w:spacing w:after="0" w:line="240" w:lineRule="auto"/>
              <w:jc w:val="both"/>
              <w:rPr>
                <w:color w:val="FF0000"/>
                <w:szCs w:val="24"/>
              </w:rPr>
            </w:pPr>
          </w:p>
        </w:tc>
      </w:tr>
    </w:tbl>
    <w:p w14:paraId="01B88A71" w14:textId="77777777" w:rsidR="00FA4D52" w:rsidRPr="00256B5F" w:rsidRDefault="00FA4D52" w:rsidP="00CE4B32">
      <w:pPr>
        <w:spacing w:after="0"/>
        <w:rPr>
          <w:rFonts w:ascii="Times New Roman" w:hAnsi="Times New Roman"/>
          <w:b/>
          <w:szCs w:val="24"/>
        </w:rPr>
      </w:pPr>
    </w:p>
    <w:p w14:paraId="1FA3D1D4" w14:textId="77777777" w:rsidR="00C726D2" w:rsidRPr="00987750" w:rsidRDefault="00C726D2" w:rsidP="006517D8">
      <w:pPr>
        <w:pStyle w:val="Balk2"/>
      </w:pPr>
      <w:bookmarkStart w:id="82" w:name="_Toc529519464"/>
      <w:bookmarkStart w:id="83" w:name="_Toc531097545"/>
      <w:r w:rsidRPr="00987750">
        <w:t>TEMA II: EĞİTİM VE ÖĞRETİMDE KALİTENİN ARTIRILMASI</w:t>
      </w:r>
      <w:bookmarkEnd w:id="82"/>
      <w:bookmarkEnd w:id="83"/>
    </w:p>
    <w:p w14:paraId="6AB579C2" w14:textId="77777777"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14:paraId="4F0D0877" w14:textId="77777777"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14:paraId="420A9E7D" w14:textId="77777777"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2C6EF269" w14:textId="77777777" w:rsidR="009D2593" w:rsidRDefault="009D2593" w:rsidP="00A0624E">
      <w:pPr>
        <w:rPr>
          <w:b/>
          <w:szCs w:val="24"/>
        </w:rPr>
      </w:pPr>
    </w:p>
    <w:p w14:paraId="6E96E0D3" w14:textId="77777777" w:rsidR="000819EB" w:rsidRDefault="000819EB" w:rsidP="00A0624E">
      <w:pPr>
        <w:rPr>
          <w:b/>
          <w:szCs w:val="24"/>
        </w:rPr>
      </w:pPr>
    </w:p>
    <w:p w14:paraId="3756672F" w14:textId="77777777"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14:paraId="7B7FDF23" w14:textId="77777777" w:rsidTr="00A53103">
        <w:trPr>
          <w:trHeight w:val="57"/>
        </w:trPr>
        <w:tc>
          <w:tcPr>
            <w:tcW w:w="1152" w:type="dxa"/>
            <w:vMerge w:val="restart"/>
            <w:shd w:val="clear" w:color="auto" w:fill="FBD4B4" w:themeFill="accent6" w:themeFillTint="66"/>
            <w:noWrap/>
            <w:vAlign w:val="center"/>
            <w:hideMark/>
          </w:tcPr>
          <w:p w14:paraId="08C14307"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14:paraId="79352BEC" w14:textId="77777777" w:rsidR="00A0624E" w:rsidRPr="00A53103" w:rsidRDefault="00A0624E" w:rsidP="00A0624E">
            <w:pPr>
              <w:spacing w:after="0" w:line="240" w:lineRule="auto"/>
              <w:jc w:val="center"/>
              <w:rPr>
                <w:b/>
                <w:bCs/>
                <w:color w:val="000000"/>
                <w:szCs w:val="24"/>
              </w:rPr>
            </w:pPr>
            <w:commentRangeStart w:id="84"/>
            <w:r w:rsidRPr="00A53103">
              <w:rPr>
                <w:b/>
                <w:bCs/>
                <w:color w:val="000000"/>
                <w:szCs w:val="24"/>
              </w:rPr>
              <w:t>PERFORMANS GÖSTERGESİ</w:t>
            </w:r>
            <w:commentRangeEnd w:id="84"/>
            <w:r w:rsidR="007C16E3">
              <w:rPr>
                <w:rStyle w:val="AklamaBavurusu"/>
                <w:rFonts w:ascii="Calibri" w:hAnsi="Calibri"/>
              </w:rPr>
              <w:commentReference w:id="84"/>
            </w:r>
          </w:p>
        </w:tc>
        <w:tc>
          <w:tcPr>
            <w:tcW w:w="1126" w:type="dxa"/>
            <w:shd w:val="clear" w:color="auto" w:fill="FBD4B4" w:themeFill="accent6" w:themeFillTint="66"/>
            <w:vAlign w:val="center"/>
          </w:tcPr>
          <w:p w14:paraId="07E2E869"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14:paraId="26FAB85F"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03FAFA57" w14:textId="77777777" w:rsidTr="00632D77">
        <w:trPr>
          <w:gridAfter w:val="1"/>
          <w:wAfter w:w="16" w:type="dxa"/>
          <w:trHeight w:val="57"/>
        </w:trPr>
        <w:tc>
          <w:tcPr>
            <w:tcW w:w="1152" w:type="dxa"/>
            <w:vMerge/>
            <w:shd w:val="clear" w:color="auto" w:fill="FBD4B4" w:themeFill="accent6" w:themeFillTint="66"/>
            <w:vAlign w:val="center"/>
            <w:hideMark/>
          </w:tcPr>
          <w:p w14:paraId="73A03E9E"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658F2BCE" w14:textId="77777777"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14:paraId="40907A24" w14:textId="77777777"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14:paraId="01AA9E09"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097D626A" w14:textId="77777777"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14:paraId="2A353741"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569592AB" w14:textId="77777777"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14:paraId="43288173" w14:textId="77777777" w:rsidR="00A0624E" w:rsidRPr="00A53103" w:rsidRDefault="00A0624E" w:rsidP="00A0624E">
            <w:pPr>
              <w:spacing w:after="0" w:line="240" w:lineRule="auto"/>
              <w:jc w:val="center"/>
              <w:rPr>
                <w:b/>
                <w:bCs/>
                <w:szCs w:val="24"/>
              </w:rPr>
            </w:pPr>
            <w:r w:rsidRPr="00A53103">
              <w:rPr>
                <w:b/>
                <w:bCs/>
                <w:szCs w:val="24"/>
              </w:rPr>
              <w:t>2023</w:t>
            </w:r>
          </w:p>
        </w:tc>
      </w:tr>
      <w:tr w:rsidR="00054218" w:rsidRPr="00987750" w14:paraId="708C089B" w14:textId="77777777" w:rsidTr="00632D77">
        <w:trPr>
          <w:gridAfter w:val="1"/>
          <w:wAfter w:w="16" w:type="dxa"/>
          <w:trHeight w:val="504"/>
        </w:trPr>
        <w:tc>
          <w:tcPr>
            <w:tcW w:w="1152" w:type="dxa"/>
            <w:vMerge w:val="restart"/>
            <w:shd w:val="clear" w:color="auto" w:fill="auto"/>
            <w:vAlign w:val="center"/>
          </w:tcPr>
          <w:p w14:paraId="4E627BC0" w14:textId="77777777"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33324BAB" w14:textId="77777777"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2B8DAD93"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75489AB2" w14:textId="77777777" w:rsidR="00054218" w:rsidRPr="00F86E49" w:rsidRDefault="00054218" w:rsidP="00B15620">
            <w:pPr>
              <w:spacing w:after="0" w:line="240" w:lineRule="auto"/>
              <w:rPr>
                <w:szCs w:val="22"/>
              </w:rPr>
            </w:pPr>
          </w:p>
        </w:tc>
        <w:tc>
          <w:tcPr>
            <w:tcW w:w="858" w:type="dxa"/>
            <w:shd w:val="clear" w:color="auto" w:fill="auto"/>
            <w:vAlign w:val="center"/>
          </w:tcPr>
          <w:p w14:paraId="7D6384A3" w14:textId="77777777" w:rsidR="00054218" w:rsidRPr="00F86E49" w:rsidRDefault="00054218" w:rsidP="00B15620">
            <w:pPr>
              <w:spacing w:after="0" w:line="240" w:lineRule="auto"/>
              <w:rPr>
                <w:szCs w:val="22"/>
              </w:rPr>
            </w:pPr>
          </w:p>
        </w:tc>
        <w:tc>
          <w:tcPr>
            <w:tcW w:w="727" w:type="dxa"/>
            <w:shd w:val="clear" w:color="auto" w:fill="auto"/>
            <w:vAlign w:val="center"/>
          </w:tcPr>
          <w:p w14:paraId="6DE469A8" w14:textId="77777777" w:rsidR="00054218" w:rsidRPr="00F86E49" w:rsidRDefault="00054218" w:rsidP="00B15620">
            <w:pPr>
              <w:spacing w:after="0" w:line="240" w:lineRule="auto"/>
              <w:rPr>
                <w:szCs w:val="22"/>
              </w:rPr>
            </w:pPr>
          </w:p>
        </w:tc>
        <w:tc>
          <w:tcPr>
            <w:tcW w:w="826" w:type="dxa"/>
            <w:shd w:val="clear" w:color="auto" w:fill="auto"/>
            <w:vAlign w:val="center"/>
          </w:tcPr>
          <w:p w14:paraId="6EB64964" w14:textId="77777777" w:rsidR="00054218" w:rsidRPr="00F86E49" w:rsidRDefault="00054218" w:rsidP="00B15620">
            <w:pPr>
              <w:spacing w:after="0" w:line="240" w:lineRule="auto"/>
              <w:rPr>
                <w:szCs w:val="22"/>
              </w:rPr>
            </w:pPr>
          </w:p>
        </w:tc>
        <w:tc>
          <w:tcPr>
            <w:tcW w:w="862" w:type="dxa"/>
            <w:shd w:val="clear" w:color="auto" w:fill="auto"/>
            <w:vAlign w:val="center"/>
          </w:tcPr>
          <w:p w14:paraId="622A68CD" w14:textId="77777777" w:rsidR="00054218" w:rsidRPr="00F86E49" w:rsidRDefault="00054218" w:rsidP="00B15620">
            <w:pPr>
              <w:spacing w:after="0" w:line="240" w:lineRule="auto"/>
              <w:rPr>
                <w:szCs w:val="22"/>
              </w:rPr>
            </w:pPr>
          </w:p>
        </w:tc>
        <w:tc>
          <w:tcPr>
            <w:tcW w:w="863" w:type="dxa"/>
            <w:shd w:val="clear" w:color="auto" w:fill="auto"/>
            <w:vAlign w:val="center"/>
          </w:tcPr>
          <w:p w14:paraId="10037AD5" w14:textId="77777777" w:rsidR="00054218" w:rsidRPr="00F86E49" w:rsidRDefault="00054218" w:rsidP="00B15620">
            <w:pPr>
              <w:spacing w:after="0" w:line="240" w:lineRule="auto"/>
              <w:rPr>
                <w:szCs w:val="22"/>
              </w:rPr>
            </w:pPr>
          </w:p>
        </w:tc>
      </w:tr>
      <w:tr w:rsidR="00054218" w:rsidRPr="00987750" w14:paraId="6A2FF3D2" w14:textId="77777777" w:rsidTr="00632D77">
        <w:trPr>
          <w:gridAfter w:val="1"/>
          <w:wAfter w:w="16" w:type="dxa"/>
          <w:trHeight w:val="234"/>
        </w:trPr>
        <w:tc>
          <w:tcPr>
            <w:tcW w:w="1152" w:type="dxa"/>
            <w:vMerge/>
            <w:shd w:val="clear" w:color="auto" w:fill="auto"/>
            <w:vAlign w:val="center"/>
          </w:tcPr>
          <w:p w14:paraId="47330A3C"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0C1C773E" w14:textId="77777777" w:rsidR="00054218" w:rsidRPr="00F86E49" w:rsidRDefault="00054218" w:rsidP="00B15620">
            <w:pPr>
              <w:spacing w:after="0" w:line="240" w:lineRule="auto"/>
              <w:rPr>
                <w:szCs w:val="22"/>
              </w:rPr>
            </w:pPr>
          </w:p>
        </w:tc>
        <w:tc>
          <w:tcPr>
            <w:tcW w:w="5399" w:type="dxa"/>
            <w:shd w:val="clear" w:color="auto" w:fill="auto"/>
            <w:vAlign w:val="center"/>
          </w:tcPr>
          <w:p w14:paraId="3B173807"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14:paraId="04CD285B" w14:textId="77777777" w:rsidR="00054218" w:rsidRPr="00F86E49" w:rsidRDefault="00054218" w:rsidP="00B15620">
            <w:pPr>
              <w:spacing w:after="0" w:line="240" w:lineRule="auto"/>
              <w:rPr>
                <w:szCs w:val="22"/>
              </w:rPr>
            </w:pPr>
          </w:p>
        </w:tc>
        <w:tc>
          <w:tcPr>
            <w:tcW w:w="858" w:type="dxa"/>
            <w:shd w:val="clear" w:color="auto" w:fill="auto"/>
            <w:vAlign w:val="center"/>
          </w:tcPr>
          <w:p w14:paraId="4D91ED4B" w14:textId="77777777" w:rsidR="00054218" w:rsidRPr="00F86E49" w:rsidRDefault="00054218" w:rsidP="00B15620">
            <w:pPr>
              <w:spacing w:after="0" w:line="240" w:lineRule="auto"/>
              <w:rPr>
                <w:szCs w:val="22"/>
              </w:rPr>
            </w:pPr>
          </w:p>
        </w:tc>
        <w:tc>
          <w:tcPr>
            <w:tcW w:w="727" w:type="dxa"/>
            <w:shd w:val="clear" w:color="auto" w:fill="auto"/>
            <w:vAlign w:val="center"/>
          </w:tcPr>
          <w:p w14:paraId="724945F6" w14:textId="77777777" w:rsidR="00054218" w:rsidRPr="00F86E49" w:rsidRDefault="00054218" w:rsidP="00B15620">
            <w:pPr>
              <w:spacing w:after="0" w:line="240" w:lineRule="auto"/>
              <w:rPr>
                <w:szCs w:val="22"/>
              </w:rPr>
            </w:pPr>
          </w:p>
        </w:tc>
        <w:tc>
          <w:tcPr>
            <w:tcW w:w="826" w:type="dxa"/>
            <w:shd w:val="clear" w:color="auto" w:fill="auto"/>
            <w:vAlign w:val="center"/>
          </w:tcPr>
          <w:p w14:paraId="000DE7E8" w14:textId="77777777" w:rsidR="00054218" w:rsidRPr="00F86E49" w:rsidRDefault="00054218" w:rsidP="00B15620">
            <w:pPr>
              <w:spacing w:after="0" w:line="240" w:lineRule="auto"/>
              <w:rPr>
                <w:szCs w:val="22"/>
              </w:rPr>
            </w:pPr>
          </w:p>
        </w:tc>
        <w:tc>
          <w:tcPr>
            <w:tcW w:w="862" w:type="dxa"/>
            <w:shd w:val="clear" w:color="auto" w:fill="auto"/>
            <w:vAlign w:val="center"/>
          </w:tcPr>
          <w:p w14:paraId="3086545F" w14:textId="77777777" w:rsidR="00054218" w:rsidRPr="00F86E49" w:rsidRDefault="00054218" w:rsidP="00B15620">
            <w:pPr>
              <w:spacing w:after="0" w:line="240" w:lineRule="auto"/>
              <w:rPr>
                <w:szCs w:val="22"/>
              </w:rPr>
            </w:pPr>
          </w:p>
        </w:tc>
        <w:tc>
          <w:tcPr>
            <w:tcW w:w="863" w:type="dxa"/>
            <w:shd w:val="clear" w:color="auto" w:fill="auto"/>
            <w:vAlign w:val="center"/>
          </w:tcPr>
          <w:p w14:paraId="2C5F96FB" w14:textId="77777777" w:rsidR="00054218" w:rsidRPr="00F86E49" w:rsidRDefault="00054218" w:rsidP="00B15620">
            <w:pPr>
              <w:spacing w:after="0" w:line="240" w:lineRule="auto"/>
              <w:rPr>
                <w:szCs w:val="22"/>
              </w:rPr>
            </w:pPr>
          </w:p>
        </w:tc>
      </w:tr>
      <w:tr w:rsidR="00054218" w:rsidRPr="00987750" w14:paraId="458A3C67" w14:textId="77777777" w:rsidTr="00632D77">
        <w:trPr>
          <w:gridAfter w:val="1"/>
          <w:wAfter w:w="16" w:type="dxa"/>
          <w:trHeight w:val="238"/>
        </w:trPr>
        <w:tc>
          <w:tcPr>
            <w:tcW w:w="1152" w:type="dxa"/>
            <w:vMerge/>
            <w:shd w:val="clear" w:color="auto" w:fill="auto"/>
            <w:vAlign w:val="center"/>
          </w:tcPr>
          <w:p w14:paraId="4CA9BAEC"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2674BE56" w14:textId="77777777" w:rsidR="00054218" w:rsidRPr="00F86E49" w:rsidRDefault="00054218" w:rsidP="00B15620">
            <w:pPr>
              <w:spacing w:after="0" w:line="240" w:lineRule="auto"/>
              <w:rPr>
                <w:szCs w:val="22"/>
              </w:rPr>
            </w:pPr>
          </w:p>
        </w:tc>
        <w:tc>
          <w:tcPr>
            <w:tcW w:w="5399" w:type="dxa"/>
            <w:shd w:val="clear" w:color="auto" w:fill="auto"/>
            <w:vAlign w:val="center"/>
          </w:tcPr>
          <w:p w14:paraId="67B6B179"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14:paraId="66C34CB1" w14:textId="77777777" w:rsidR="00054218" w:rsidRPr="00F86E49" w:rsidRDefault="00054218" w:rsidP="00B15620">
            <w:pPr>
              <w:spacing w:after="0" w:line="240" w:lineRule="auto"/>
              <w:rPr>
                <w:szCs w:val="22"/>
              </w:rPr>
            </w:pPr>
          </w:p>
        </w:tc>
        <w:tc>
          <w:tcPr>
            <w:tcW w:w="858" w:type="dxa"/>
            <w:shd w:val="clear" w:color="auto" w:fill="auto"/>
            <w:vAlign w:val="center"/>
          </w:tcPr>
          <w:p w14:paraId="6D62050E" w14:textId="77777777" w:rsidR="00054218" w:rsidRPr="00F86E49" w:rsidRDefault="00054218" w:rsidP="00B15620">
            <w:pPr>
              <w:spacing w:after="0" w:line="240" w:lineRule="auto"/>
              <w:rPr>
                <w:szCs w:val="22"/>
              </w:rPr>
            </w:pPr>
          </w:p>
        </w:tc>
        <w:tc>
          <w:tcPr>
            <w:tcW w:w="727" w:type="dxa"/>
            <w:shd w:val="clear" w:color="auto" w:fill="auto"/>
            <w:vAlign w:val="center"/>
          </w:tcPr>
          <w:p w14:paraId="6468D35C" w14:textId="77777777" w:rsidR="00054218" w:rsidRPr="00F86E49" w:rsidRDefault="00054218" w:rsidP="00B15620">
            <w:pPr>
              <w:spacing w:after="0" w:line="240" w:lineRule="auto"/>
              <w:rPr>
                <w:szCs w:val="22"/>
              </w:rPr>
            </w:pPr>
          </w:p>
        </w:tc>
        <w:tc>
          <w:tcPr>
            <w:tcW w:w="826" w:type="dxa"/>
            <w:shd w:val="clear" w:color="auto" w:fill="auto"/>
            <w:vAlign w:val="center"/>
          </w:tcPr>
          <w:p w14:paraId="24815235" w14:textId="77777777" w:rsidR="00054218" w:rsidRPr="00F86E49" w:rsidRDefault="00054218" w:rsidP="00B15620">
            <w:pPr>
              <w:spacing w:after="0" w:line="240" w:lineRule="auto"/>
              <w:rPr>
                <w:szCs w:val="22"/>
              </w:rPr>
            </w:pPr>
          </w:p>
        </w:tc>
        <w:tc>
          <w:tcPr>
            <w:tcW w:w="862" w:type="dxa"/>
            <w:shd w:val="clear" w:color="auto" w:fill="auto"/>
            <w:vAlign w:val="center"/>
          </w:tcPr>
          <w:p w14:paraId="103B704E" w14:textId="77777777" w:rsidR="00054218" w:rsidRPr="00F86E49" w:rsidRDefault="00054218" w:rsidP="00B15620">
            <w:pPr>
              <w:spacing w:after="0" w:line="240" w:lineRule="auto"/>
              <w:rPr>
                <w:szCs w:val="22"/>
              </w:rPr>
            </w:pPr>
          </w:p>
        </w:tc>
        <w:tc>
          <w:tcPr>
            <w:tcW w:w="863" w:type="dxa"/>
            <w:shd w:val="clear" w:color="auto" w:fill="auto"/>
            <w:vAlign w:val="center"/>
          </w:tcPr>
          <w:p w14:paraId="53502AE4" w14:textId="77777777" w:rsidR="00054218" w:rsidRPr="00F86E49" w:rsidRDefault="00054218" w:rsidP="00B15620">
            <w:pPr>
              <w:spacing w:after="0" w:line="240" w:lineRule="auto"/>
              <w:rPr>
                <w:szCs w:val="22"/>
              </w:rPr>
            </w:pPr>
          </w:p>
        </w:tc>
      </w:tr>
      <w:tr w:rsidR="00054218" w:rsidRPr="00987750" w14:paraId="49C26006" w14:textId="77777777" w:rsidTr="00632D77">
        <w:trPr>
          <w:gridAfter w:val="1"/>
          <w:wAfter w:w="16" w:type="dxa"/>
          <w:trHeight w:val="214"/>
        </w:trPr>
        <w:tc>
          <w:tcPr>
            <w:tcW w:w="1152" w:type="dxa"/>
            <w:vMerge/>
            <w:shd w:val="clear" w:color="auto" w:fill="auto"/>
            <w:vAlign w:val="center"/>
          </w:tcPr>
          <w:p w14:paraId="633C1182"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12789D1E" w14:textId="77777777" w:rsidR="00054218" w:rsidRPr="00F86E49" w:rsidRDefault="00054218" w:rsidP="00B15620">
            <w:pPr>
              <w:spacing w:after="0" w:line="240" w:lineRule="auto"/>
              <w:rPr>
                <w:szCs w:val="22"/>
              </w:rPr>
            </w:pPr>
          </w:p>
        </w:tc>
        <w:tc>
          <w:tcPr>
            <w:tcW w:w="5399" w:type="dxa"/>
            <w:shd w:val="clear" w:color="auto" w:fill="auto"/>
            <w:vAlign w:val="center"/>
          </w:tcPr>
          <w:p w14:paraId="38304929"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14:paraId="2F738BC1" w14:textId="77777777" w:rsidR="00054218" w:rsidRPr="00F86E49" w:rsidRDefault="00054218" w:rsidP="00B15620">
            <w:pPr>
              <w:spacing w:after="0" w:line="240" w:lineRule="auto"/>
              <w:rPr>
                <w:szCs w:val="22"/>
              </w:rPr>
            </w:pPr>
          </w:p>
        </w:tc>
        <w:tc>
          <w:tcPr>
            <w:tcW w:w="858" w:type="dxa"/>
            <w:shd w:val="clear" w:color="auto" w:fill="auto"/>
            <w:vAlign w:val="center"/>
          </w:tcPr>
          <w:p w14:paraId="7EC52721" w14:textId="77777777" w:rsidR="00054218" w:rsidRPr="00F86E49" w:rsidRDefault="00054218" w:rsidP="00B15620">
            <w:pPr>
              <w:spacing w:after="0" w:line="240" w:lineRule="auto"/>
              <w:rPr>
                <w:szCs w:val="22"/>
              </w:rPr>
            </w:pPr>
          </w:p>
        </w:tc>
        <w:tc>
          <w:tcPr>
            <w:tcW w:w="727" w:type="dxa"/>
            <w:shd w:val="clear" w:color="auto" w:fill="auto"/>
            <w:vAlign w:val="center"/>
          </w:tcPr>
          <w:p w14:paraId="6C7B09C8" w14:textId="77777777" w:rsidR="00054218" w:rsidRPr="00F86E49" w:rsidRDefault="00054218" w:rsidP="00B15620">
            <w:pPr>
              <w:spacing w:after="0" w:line="240" w:lineRule="auto"/>
              <w:rPr>
                <w:szCs w:val="22"/>
              </w:rPr>
            </w:pPr>
          </w:p>
        </w:tc>
        <w:tc>
          <w:tcPr>
            <w:tcW w:w="826" w:type="dxa"/>
            <w:shd w:val="clear" w:color="auto" w:fill="auto"/>
            <w:vAlign w:val="center"/>
          </w:tcPr>
          <w:p w14:paraId="473333F8" w14:textId="77777777" w:rsidR="00054218" w:rsidRPr="00F86E49" w:rsidRDefault="00054218" w:rsidP="00B15620">
            <w:pPr>
              <w:spacing w:after="0" w:line="240" w:lineRule="auto"/>
              <w:rPr>
                <w:szCs w:val="22"/>
              </w:rPr>
            </w:pPr>
          </w:p>
        </w:tc>
        <w:tc>
          <w:tcPr>
            <w:tcW w:w="862" w:type="dxa"/>
            <w:shd w:val="clear" w:color="auto" w:fill="auto"/>
            <w:vAlign w:val="center"/>
          </w:tcPr>
          <w:p w14:paraId="125D83BE" w14:textId="77777777" w:rsidR="00054218" w:rsidRPr="00F86E49" w:rsidRDefault="00054218" w:rsidP="00B15620">
            <w:pPr>
              <w:spacing w:after="0" w:line="240" w:lineRule="auto"/>
              <w:rPr>
                <w:szCs w:val="22"/>
              </w:rPr>
            </w:pPr>
          </w:p>
        </w:tc>
        <w:tc>
          <w:tcPr>
            <w:tcW w:w="863" w:type="dxa"/>
            <w:shd w:val="clear" w:color="auto" w:fill="auto"/>
            <w:vAlign w:val="center"/>
          </w:tcPr>
          <w:p w14:paraId="2893D0EA" w14:textId="77777777" w:rsidR="00054218" w:rsidRPr="00F86E49" w:rsidRDefault="00054218" w:rsidP="00B15620">
            <w:pPr>
              <w:spacing w:after="0" w:line="240" w:lineRule="auto"/>
              <w:rPr>
                <w:szCs w:val="22"/>
              </w:rPr>
            </w:pPr>
          </w:p>
        </w:tc>
      </w:tr>
      <w:tr w:rsidR="00054218" w:rsidRPr="00987750" w14:paraId="03C72B2A" w14:textId="77777777" w:rsidTr="00632D77">
        <w:trPr>
          <w:gridAfter w:val="1"/>
          <w:wAfter w:w="16" w:type="dxa"/>
          <w:trHeight w:val="57"/>
        </w:trPr>
        <w:tc>
          <w:tcPr>
            <w:tcW w:w="1152" w:type="dxa"/>
            <w:vMerge w:val="restart"/>
            <w:shd w:val="clear" w:color="auto" w:fill="auto"/>
            <w:vAlign w:val="center"/>
          </w:tcPr>
          <w:p w14:paraId="40EA96CE" w14:textId="77777777"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14:paraId="02A82166" w14:textId="77777777"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14:paraId="07160140" w14:textId="77777777"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14:paraId="723ABAC2" w14:textId="77777777" w:rsidR="00054218" w:rsidRPr="00F86E49" w:rsidRDefault="00054218" w:rsidP="00B15620">
            <w:pPr>
              <w:spacing w:after="0" w:line="240" w:lineRule="auto"/>
              <w:rPr>
                <w:szCs w:val="22"/>
              </w:rPr>
            </w:pPr>
          </w:p>
        </w:tc>
        <w:tc>
          <w:tcPr>
            <w:tcW w:w="858" w:type="dxa"/>
            <w:shd w:val="clear" w:color="auto" w:fill="auto"/>
            <w:noWrap/>
            <w:vAlign w:val="center"/>
          </w:tcPr>
          <w:p w14:paraId="521B9263" w14:textId="77777777" w:rsidR="00054218" w:rsidRPr="00F86E49" w:rsidRDefault="00054218" w:rsidP="00B15620">
            <w:pPr>
              <w:spacing w:after="0" w:line="240" w:lineRule="auto"/>
              <w:rPr>
                <w:szCs w:val="22"/>
              </w:rPr>
            </w:pPr>
          </w:p>
        </w:tc>
        <w:tc>
          <w:tcPr>
            <w:tcW w:w="727" w:type="dxa"/>
          </w:tcPr>
          <w:p w14:paraId="06CBBC81" w14:textId="77777777" w:rsidR="00054218" w:rsidRPr="00F86E49" w:rsidRDefault="00054218" w:rsidP="00B15620">
            <w:pPr>
              <w:spacing w:after="0" w:line="240" w:lineRule="auto"/>
              <w:rPr>
                <w:szCs w:val="22"/>
              </w:rPr>
            </w:pPr>
          </w:p>
        </w:tc>
        <w:tc>
          <w:tcPr>
            <w:tcW w:w="826" w:type="dxa"/>
          </w:tcPr>
          <w:p w14:paraId="510B60DA" w14:textId="77777777" w:rsidR="00054218" w:rsidRPr="00F86E49" w:rsidRDefault="00054218" w:rsidP="00B15620">
            <w:pPr>
              <w:spacing w:after="0" w:line="240" w:lineRule="auto"/>
              <w:rPr>
                <w:szCs w:val="22"/>
              </w:rPr>
            </w:pPr>
          </w:p>
        </w:tc>
        <w:tc>
          <w:tcPr>
            <w:tcW w:w="862" w:type="dxa"/>
          </w:tcPr>
          <w:p w14:paraId="3C8F69AE" w14:textId="77777777" w:rsidR="00054218" w:rsidRPr="00F86E49" w:rsidRDefault="00054218" w:rsidP="00B15620">
            <w:pPr>
              <w:spacing w:after="0" w:line="240" w:lineRule="auto"/>
              <w:rPr>
                <w:szCs w:val="22"/>
              </w:rPr>
            </w:pPr>
          </w:p>
        </w:tc>
        <w:tc>
          <w:tcPr>
            <w:tcW w:w="863" w:type="dxa"/>
          </w:tcPr>
          <w:p w14:paraId="64D613EC" w14:textId="77777777" w:rsidR="00054218" w:rsidRPr="00F86E49" w:rsidRDefault="00054218" w:rsidP="00B15620">
            <w:pPr>
              <w:spacing w:after="0" w:line="240" w:lineRule="auto"/>
              <w:rPr>
                <w:szCs w:val="22"/>
              </w:rPr>
            </w:pPr>
          </w:p>
        </w:tc>
      </w:tr>
      <w:tr w:rsidR="00054218" w:rsidRPr="00987750" w14:paraId="614EC729" w14:textId="77777777" w:rsidTr="00632D77">
        <w:trPr>
          <w:gridAfter w:val="1"/>
          <w:wAfter w:w="16" w:type="dxa"/>
          <w:trHeight w:val="57"/>
        </w:trPr>
        <w:tc>
          <w:tcPr>
            <w:tcW w:w="1152" w:type="dxa"/>
            <w:vMerge/>
            <w:shd w:val="clear" w:color="auto" w:fill="auto"/>
            <w:vAlign w:val="center"/>
          </w:tcPr>
          <w:p w14:paraId="0ACFA95A" w14:textId="77777777" w:rsidR="00054218" w:rsidRPr="00F86E49" w:rsidRDefault="00054218" w:rsidP="00B15620">
            <w:pPr>
              <w:jc w:val="center"/>
              <w:rPr>
                <w:b/>
                <w:szCs w:val="22"/>
              </w:rPr>
            </w:pPr>
          </w:p>
        </w:tc>
        <w:tc>
          <w:tcPr>
            <w:tcW w:w="1779" w:type="dxa"/>
            <w:vMerge/>
            <w:shd w:val="clear" w:color="auto" w:fill="auto"/>
            <w:vAlign w:val="center"/>
          </w:tcPr>
          <w:p w14:paraId="5BA092EC" w14:textId="77777777" w:rsidR="00054218" w:rsidRPr="00F86E49" w:rsidRDefault="00054218" w:rsidP="00B15620">
            <w:pPr>
              <w:spacing w:after="0" w:line="240" w:lineRule="auto"/>
              <w:rPr>
                <w:szCs w:val="22"/>
              </w:rPr>
            </w:pPr>
          </w:p>
        </w:tc>
        <w:tc>
          <w:tcPr>
            <w:tcW w:w="5399" w:type="dxa"/>
            <w:shd w:val="clear" w:color="auto" w:fill="auto"/>
            <w:vAlign w:val="center"/>
          </w:tcPr>
          <w:p w14:paraId="3A314E89" w14:textId="77777777"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14:paraId="109EBFB4" w14:textId="77777777" w:rsidR="00054218" w:rsidRPr="00F86E49" w:rsidRDefault="00054218" w:rsidP="00B15620">
            <w:pPr>
              <w:spacing w:after="0" w:line="240" w:lineRule="auto"/>
              <w:rPr>
                <w:szCs w:val="22"/>
              </w:rPr>
            </w:pPr>
          </w:p>
        </w:tc>
        <w:tc>
          <w:tcPr>
            <w:tcW w:w="858" w:type="dxa"/>
            <w:shd w:val="clear" w:color="auto" w:fill="auto"/>
            <w:noWrap/>
            <w:vAlign w:val="center"/>
          </w:tcPr>
          <w:p w14:paraId="352D1F61" w14:textId="77777777" w:rsidR="00054218" w:rsidRPr="00F86E49" w:rsidRDefault="00054218" w:rsidP="00B15620">
            <w:pPr>
              <w:spacing w:after="0" w:line="240" w:lineRule="auto"/>
              <w:rPr>
                <w:szCs w:val="22"/>
              </w:rPr>
            </w:pPr>
          </w:p>
        </w:tc>
        <w:tc>
          <w:tcPr>
            <w:tcW w:w="727" w:type="dxa"/>
          </w:tcPr>
          <w:p w14:paraId="1F198E8D" w14:textId="77777777" w:rsidR="00054218" w:rsidRPr="00F86E49" w:rsidRDefault="00054218" w:rsidP="00B15620">
            <w:pPr>
              <w:spacing w:after="0" w:line="240" w:lineRule="auto"/>
              <w:rPr>
                <w:szCs w:val="22"/>
              </w:rPr>
            </w:pPr>
          </w:p>
        </w:tc>
        <w:tc>
          <w:tcPr>
            <w:tcW w:w="826" w:type="dxa"/>
          </w:tcPr>
          <w:p w14:paraId="327E878C" w14:textId="77777777" w:rsidR="00054218" w:rsidRPr="00F86E49" w:rsidRDefault="00054218" w:rsidP="00B15620">
            <w:pPr>
              <w:spacing w:after="0" w:line="240" w:lineRule="auto"/>
              <w:rPr>
                <w:szCs w:val="22"/>
              </w:rPr>
            </w:pPr>
          </w:p>
        </w:tc>
        <w:tc>
          <w:tcPr>
            <w:tcW w:w="862" w:type="dxa"/>
          </w:tcPr>
          <w:p w14:paraId="3B22D4E9" w14:textId="77777777" w:rsidR="00054218" w:rsidRPr="00F86E49" w:rsidRDefault="00054218" w:rsidP="00B15620">
            <w:pPr>
              <w:spacing w:after="0" w:line="240" w:lineRule="auto"/>
              <w:rPr>
                <w:szCs w:val="22"/>
              </w:rPr>
            </w:pPr>
          </w:p>
        </w:tc>
        <w:tc>
          <w:tcPr>
            <w:tcW w:w="863" w:type="dxa"/>
          </w:tcPr>
          <w:p w14:paraId="424EBA53" w14:textId="77777777" w:rsidR="00054218" w:rsidRPr="00F86E49" w:rsidRDefault="00054218" w:rsidP="00B15620">
            <w:pPr>
              <w:spacing w:after="0" w:line="240" w:lineRule="auto"/>
              <w:rPr>
                <w:szCs w:val="22"/>
              </w:rPr>
            </w:pPr>
          </w:p>
        </w:tc>
      </w:tr>
      <w:tr w:rsidR="0012172F" w:rsidRPr="00987750" w14:paraId="1A995AE8" w14:textId="77777777" w:rsidTr="003E3DBA">
        <w:trPr>
          <w:gridAfter w:val="1"/>
          <w:wAfter w:w="16" w:type="dxa"/>
          <w:trHeight w:hRule="exact" w:val="340"/>
        </w:trPr>
        <w:tc>
          <w:tcPr>
            <w:tcW w:w="1152" w:type="dxa"/>
            <w:shd w:val="clear" w:color="auto" w:fill="auto"/>
            <w:vAlign w:val="center"/>
          </w:tcPr>
          <w:p w14:paraId="263B54E6" w14:textId="77777777"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14:paraId="4D34CFB3" w14:textId="77777777"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14:paraId="7E10DF30" w14:textId="77777777" w:rsidR="0012172F" w:rsidRPr="00F86E49" w:rsidRDefault="0012172F" w:rsidP="00B15620">
            <w:pPr>
              <w:spacing w:after="0" w:line="240" w:lineRule="auto"/>
              <w:rPr>
                <w:szCs w:val="22"/>
              </w:rPr>
            </w:pPr>
          </w:p>
        </w:tc>
        <w:tc>
          <w:tcPr>
            <w:tcW w:w="858" w:type="dxa"/>
            <w:shd w:val="clear" w:color="auto" w:fill="auto"/>
            <w:noWrap/>
            <w:vAlign w:val="center"/>
          </w:tcPr>
          <w:p w14:paraId="684F3A7B" w14:textId="77777777" w:rsidR="0012172F" w:rsidRPr="00F86E49" w:rsidRDefault="0012172F" w:rsidP="00B15620">
            <w:pPr>
              <w:spacing w:after="0" w:line="240" w:lineRule="auto"/>
              <w:rPr>
                <w:szCs w:val="22"/>
              </w:rPr>
            </w:pPr>
          </w:p>
        </w:tc>
        <w:tc>
          <w:tcPr>
            <w:tcW w:w="727" w:type="dxa"/>
          </w:tcPr>
          <w:p w14:paraId="42837F3D" w14:textId="77777777" w:rsidR="0012172F" w:rsidRPr="00F86E49" w:rsidRDefault="0012172F" w:rsidP="00B15620">
            <w:pPr>
              <w:spacing w:after="0" w:line="240" w:lineRule="auto"/>
              <w:rPr>
                <w:szCs w:val="22"/>
              </w:rPr>
            </w:pPr>
          </w:p>
        </w:tc>
        <w:tc>
          <w:tcPr>
            <w:tcW w:w="826" w:type="dxa"/>
          </w:tcPr>
          <w:p w14:paraId="49B518FB" w14:textId="77777777" w:rsidR="0012172F" w:rsidRPr="00F86E49" w:rsidRDefault="0012172F" w:rsidP="00B15620">
            <w:pPr>
              <w:spacing w:after="0" w:line="240" w:lineRule="auto"/>
              <w:rPr>
                <w:szCs w:val="22"/>
              </w:rPr>
            </w:pPr>
          </w:p>
        </w:tc>
        <w:tc>
          <w:tcPr>
            <w:tcW w:w="862" w:type="dxa"/>
          </w:tcPr>
          <w:p w14:paraId="438C3C83" w14:textId="77777777" w:rsidR="0012172F" w:rsidRPr="00F86E49" w:rsidRDefault="0012172F" w:rsidP="00B15620">
            <w:pPr>
              <w:spacing w:after="0" w:line="240" w:lineRule="auto"/>
              <w:rPr>
                <w:szCs w:val="22"/>
              </w:rPr>
            </w:pPr>
          </w:p>
        </w:tc>
        <w:tc>
          <w:tcPr>
            <w:tcW w:w="863" w:type="dxa"/>
          </w:tcPr>
          <w:p w14:paraId="75FA3392" w14:textId="77777777" w:rsidR="0012172F" w:rsidRPr="00F86E49" w:rsidRDefault="0012172F" w:rsidP="00B15620">
            <w:pPr>
              <w:spacing w:after="0" w:line="240" w:lineRule="auto"/>
              <w:rPr>
                <w:szCs w:val="22"/>
              </w:rPr>
            </w:pPr>
          </w:p>
        </w:tc>
      </w:tr>
      <w:tr w:rsidR="00054218" w:rsidRPr="00987750" w14:paraId="0666F739" w14:textId="77777777" w:rsidTr="0076722A">
        <w:trPr>
          <w:gridAfter w:val="1"/>
          <w:wAfter w:w="16" w:type="dxa"/>
          <w:trHeight w:hRule="exact" w:val="573"/>
        </w:trPr>
        <w:tc>
          <w:tcPr>
            <w:tcW w:w="1152" w:type="dxa"/>
            <w:vMerge w:val="restart"/>
            <w:shd w:val="clear" w:color="auto" w:fill="auto"/>
            <w:vAlign w:val="center"/>
          </w:tcPr>
          <w:p w14:paraId="08413B4B" w14:textId="77777777"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14:paraId="498C6AE3" w14:textId="77777777"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14:paraId="2AED5A9C" w14:textId="77777777"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14:paraId="6EB9EBD6" w14:textId="77777777" w:rsidR="00054218" w:rsidRPr="00F86E49" w:rsidRDefault="00054218" w:rsidP="00B15620">
            <w:pPr>
              <w:spacing w:after="0" w:line="240" w:lineRule="auto"/>
              <w:rPr>
                <w:szCs w:val="22"/>
              </w:rPr>
            </w:pPr>
          </w:p>
        </w:tc>
        <w:tc>
          <w:tcPr>
            <w:tcW w:w="858" w:type="dxa"/>
            <w:shd w:val="clear" w:color="auto" w:fill="auto"/>
            <w:vAlign w:val="center"/>
          </w:tcPr>
          <w:p w14:paraId="6D99506C" w14:textId="77777777" w:rsidR="00054218" w:rsidRPr="00F86E49" w:rsidRDefault="00054218" w:rsidP="00B15620">
            <w:pPr>
              <w:spacing w:after="0" w:line="240" w:lineRule="auto"/>
              <w:rPr>
                <w:szCs w:val="22"/>
              </w:rPr>
            </w:pPr>
          </w:p>
        </w:tc>
        <w:tc>
          <w:tcPr>
            <w:tcW w:w="727" w:type="dxa"/>
            <w:shd w:val="clear" w:color="auto" w:fill="auto"/>
            <w:vAlign w:val="center"/>
          </w:tcPr>
          <w:p w14:paraId="2DAF3DCA" w14:textId="77777777" w:rsidR="00054218" w:rsidRPr="00F86E49" w:rsidRDefault="00054218" w:rsidP="00B15620">
            <w:pPr>
              <w:spacing w:after="0" w:line="240" w:lineRule="auto"/>
              <w:rPr>
                <w:szCs w:val="22"/>
              </w:rPr>
            </w:pPr>
          </w:p>
        </w:tc>
        <w:tc>
          <w:tcPr>
            <w:tcW w:w="826" w:type="dxa"/>
            <w:shd w:val="clear" w:color="auto" w:fill="auto"/>
            <w:vAlign w:val="center"/>
          </w:tcPr>
          <w:p w14:paraId="36E24048" w14:textId="77777777" w:rsidR="00054218" w:rsidRPr="00F86E49" w:rsidRDefault="00054218" w:rsidP="00B15620">
            <w:pPr>
              <w:spacing w:after="0" w:line="240" w:lineRule="auto"/>
              <w:rPr>
                <w:szCs w:val="22"/>
              </w:rPr>
            </w:pPr>
          </w:p>
        </w:tc>
        <w:tc>
          <w:tcPr>
            <w:tcW w:w="862" w:type="dxa"/>
            <w:shd w:val="clear" w:color="auto" w:fill="auto"/>
            <w:vAlign w:val="center"/>
          </w:tcPr>
          <w:p w14:paraId="20C8D217" w14:textId="77777777" w:rsidR="00054218" w:rsidRPr="00F86E49" w:rsidRDefault="00054218" w:rsidP="00B15620">
            <w:pPr>
              <w:spacing w:after="0" w:line="240" w:lineRule="auto"/>
              <w:rPr>
                <w:szCs w:val="22"/>
              </w:rPr>
            </w:pPr>
          </w:p>
        </w:tc>
        <w:tc>
          <w:tcPr>
            <w:tcW w:w="863" w:type="dxa"/>
            <w:shd w:val="clear" w:color="auto" w:fill="auto"/>
            <w:vAlign w:val="center"/>
          </w:tcPr>
          <w:p w14:paraId="53307E37" w14:textId="77777777" w:rsidR="00054218" w:rsidRPr="00F86E49" w:rsidRDefault="00054218" w:rsidP="00B15620">
            <w:pPr>
              <w:spacing w:after="0" w:line="240" w:lineRule="auto"/>
              <w:rPr>
                <w:szCs w:val="22"/>
              </w:rPr>
            </w:pPr>
          </w:p>
        </w:tc>
      </w:tr>
      <w:tr w:rsidR="00054218" w:rsidRPr="00987750" w14:paraId="58263934" w14:textId="77777777" w:rsidTr="0076722A">
        <w:trPr>
          <w:gridAfter w:val="1"/>
          <w:wAfter w:w="16" w:type="dxa"/>
          <w:trHeight w:hRule="exact" w:val="709"/>
        </w:trPr>
        <w:tc>
          <w:tcPr>
            <w:tcW w:w="1152" w:type="dxa"/>
            <w:vMerge/>
            <w:shd w:val="clear" w:color="auto" w:fill="auto"/>
            <w:vAlign w:val="center"/>
          </w:tcPr>
          <w:p w14:paraId="3727071F" w14:textId="77777777"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14:paraId="6F48F9B0" w14:textId="77777777" w:rsidR="00054218" w:rsidRPr="00F86E49" w:rsidRDefault="00054218" w:rsidP="00B15620">
            <w:pPr>
              <w:spacing w:after="0" w:line="240" w:lineRule="auto"/>
              <w:rPr>
                <w:szCs w:val="22"/>
              </w:rPr>
            </w:pPr>
          </w:p>
        </w:tc>
        <w:tc>
          <w:tcPr>
            <w:tcW w:w="5399" w:type="dxa"/>
            <w:shd w:val="clear" w:color="auto" w:fill="auto"/>
            <w:vAlign w:val="center"/>
          </w:tcPr>
          <w:p w14:paraId="5D9FD570" w14:textId="77777777"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14:paraId="57CC174E" w14:textId="77777777" w:rsidR="00054218" w:rsidRPr="00F86E49" w:rsidRDefault="00054218" w:rsidP="00B15620">
            <w:pPr>
              <w:spacing w:after="0" w:line="240" w:lineRule="auto"/>
              <w:rPr>
                <w:szCs w:val="22"/>
              </w:rPr>
            </w:pPr>
          </w:p>
        </w:tc>
        <w:tc>
          <w:tcPr>
            <w:tcW w:w="858" w:type="dxa"/>
            <w:shd w:val="clear" w:color="auto" w:fill="auto"/>
            <w:vAlign w:val="center"/>
          </w:tcPr>
          <w:p w14:paraId="4BA70193" w14:textId="77777777" w:rsidR="00054218" w:rsidRPr="00F86E49" w:rsidRDefault="00054218" w:rsidP="00B15620">
            <w:pPr>
              <w:spacing w:after="0" w:line="240" w:lineRule="auto"/>
              <w:rPr>
                <w:szCs w:val="22"/>
              </w:rPr>
            </w:pPr>
          </w:p>
        </w:tc>
        <w:tc>
          <w:tcPr>
            <w:tcW w:w="727" w:type="dxa"/>
            <w:shd w:val="clear" w:color="auto" w:fill="auto"/>
            <w:vAlign w:val="center"/>
          </w:tcPr>
          <w:p w14:paraId="60F43001" w14:textId="77777777" w:rsidR="00054218" w:rsidRPr="00F86E49" w:rsidRDefault="00054218" w:rsidP="00B15620">
            <w:pPr>
              <w:spacing w:after="0" w:line="240" w:lineRule="auto"/>
              <w:rPr>
                <w:szCs w:val="22"/>
              </w:rPr>
            </w:pPr>
          </w:p>
        </w:tc>
        <w:tc>
          <w:tcPr>
            <w:tcW w:w="826" w:type="dxa"/>
            <w:shd w:val="clear" w:color="auto" w:fill="auto"/>
            <w:vAlign w:val="center"/>
          </w:tcPr>
          <w:p w14:paraId="12E27AC5" w14:textId="77777777" w:rsidR="00054218" w:rsidRPr="00F86E49" w:rsidRDefault="00054218" w:rsidP="00B15620">
            <w:pPr>
              <w:spacing w:after="0" w:line="240" w:lineRule="auto"/>
              <w:rPr>
                <w:szCs w:val="22"/>
              </w:rPr>
            </w:pPr>
          </w:p>
        </w:tc>
        <w:tc>
          <w:tcPr>
            <w:tcW w:w="862" w:type="dxa"/>
            <w:shd w:val="clear" w:color="auto" w:fill="auto"/>
            <w:vAlign w:val="center"/>
          </w:tcPr>
          <w:p w14:paraId="158C9A55" w14:textId="77777777" w:rsidR="00054218" w:rsidRPr="00F86E49" w:rsidRDefault="00054218" w:rsidP="00B15620">
            <w:pPr>
              <w:spacing w:after="0" w:line="240" w:lineRule="auto"/>
              <w:rPr>
                <w:szCs w:val="22"/>
              </w:rPr>
            </w:pPr>
          </w:p>
        </w:tc>
        <w:tc>
          <w:tcPr>
            <w:tcW w:w="863" w:type="dxa"/>
            <w:shd w:val="clear" w:color="auto" w:fill="auto"/>
            <w:vAlign w:val="center"/>
          </w:tcPr>
          <w:p w14:paraId="4E095C49" w14:textId="77777777" w:rsidR="00054218" w:rsidRPr="00F86E49" w:rsidRDefault="00054218" w:rsidP="00B15620">
            <w:pPr>
              <w:spacing w:after="0" w:line="240" w:lineRule="auto"/>
              <w:rPr>
                <w:szCs w:val="22"/>
              </w:rPr>
            </w:pPr>
          </w:p>
        </w:tc>
      </w:tr>
      <w:tr w:rsidR="00955C85" w:rsidRPr="00987750" w14:paraId="636E767A" w14:textId="77777777" w:rsidTr="003E3DBA">
        <w:trPr>
          <w:gridAfter w:val="1"/>
          <w:wAfter w:w="16" w:type="dxa"/>
          <w:trHeight w:hRule="exact" w:val="709"/>
        </w:trPr>
        <w:tc>
          <w:tcPr>
            <w:tcW w:w="1152" w:type="dxa"/>
            <w:shd w:val="clear" w:color="auto" w:fill="auto"/>
            <w:vAlign w:val="center"/>
          </w:tcPr>
          <w:p w14:paraId="4D6D742E" w14:textId="77777777"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14:paraId="7B0EDEF3" w14:textId="77777777"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14:paraId="048C131B" w14:textId="77777777" w:rsidR="00955C85" w:rsidRPr="00F86E49" w:rsidRDefault="00955C85" w:rsidP="00B15620">
            <w:pPr>
              <w:spacing w:after="0" w:line="240" w:lineRule="auto"/>
              <w:rPr>
                <w:szCs w:val="22"/>
              </w:rPr>
            </w:pPr>
          </w:p>
        </w:tc>
        <w:tc>
          <w:tcPr>
            <w:tcW w:w="858" w:type="dxa"/>
            <w:shd w:val="clear" w:color="auto" w:fill="auto"/>
            <w:vAlign w:val="center"/>
          </w:tcPr>
          <w:p w14:paraId="0CC5ABFB" w14:textId="77777777" w:rsidR="00955C85" w:rsidRPr="00F86E49" w:rsidRDefault="00955C85" w:rsidP="00B15620">
            <w:pPr>
              <w:spacing w:after="0" w:line="240" w:lineRule="auto"/>
              <w:rPr>
                <w:szCs w:val="22"/>
              </w:rPr>
            </w:pPr>
          </w:p>
        </w:tc>
        <w:tc>
          <w:tcPr>
            <w:tcW w:w="727" w:type="dxa"/>
            <w:shd w:val="clear" w:color="auto" w:fill="auto"/>
            <w:vAlign w:val="center"/>
          </w:tcPr>
          <w:p w14:paraId="1663865E" w14:textId="77777777" w:rsidR="00955C85" w:rsidRPr="00F86E49" w:rsidRDefault="00955C85" w:rsidP="00B15620">
            <w:pPr>
              <w:spacing w:after="0" w:line="240" w:lineRule="auto"/>
              <w:rPr>
                <w:szCs w:val="22"/>
              </w:rPr>
            </w:pPr>
          </w:p>
        </w:tc>
        <w:tc>
          <w:tcPr>
            <w:tcW w:w="826" w:type="dxa"/>
            <w:shd w:val="clear" w:color="auto" w:fill="auto"/>
            <w:vAlign w:val="center"/>
          </w:tcPr>
          <w:p w14:paraId="032670E2" w14:textId="77777777" w:rsidR="00955C85" w:rsidRPr="00F86E49" w:rsidRDefault="00955C85" w:rsidP="00B15620">
            <w:pPr>
              <w:spacing w:after="0" w:line="240" w:lineRule="auto"/>
              <w:rPr>
                <w:szCs w:val="22"/>
              </w:rPr>
            </w:pPr>
          </w:p>
        </w:tc>
        <w:tc>
          <w:tcPr>
            <w:tcW w:w="862" w:type="dxa"/>
            <w:shd w:val="clear" w:color="auto" w:fill="auto"/>
            <w:vAlign w:val="center"/>
          </w:tcPr>
          <w:p w14:paraId="74C5526F" w14:textId="77777777" w:rsidR="00955C85" w:rsidRPr="00F86E49" w:rsidRDefault="00955C85" w:rsidP="00B15620">
            <w:pPr>
              <w:spacing w:after="0" w:line="240" w:lineRule="auto"/>
              <w:rPr>
                <w:szCs w:val="22"/>
              </w:rPr>
            </w:pPr>
          </w:p>
        </w:tc>
        <w:tc>
          <w:tcPr>
            <w:tcW w:w="863" w:type="dxa"/>
            <w:shd w:val="clear" w:color="auto" w:fill="auto"/>
            <w:vAlign w:val="center"/>
          </w:tcPr>
          <w:p w14:paraId="50F85F57" w14:textId="77777777" w:rsidR="00955C85" w:rsidRPr="00F86E49" w:rsidRDefault="00955C85" w:rsidP="00B15620">
            <w:pPr>
              <w:spacing w:after="0" w:line="240" w:lineRule="auto"/>
              <w:rPr>
                <w:szCs w:val="22"/>
              </w:rPr>
            </w:pPr>
          </w:p>
        </w:tc>
      </w:tr>
    </w:tbl>
    <w:p w14:paraId="1FC4196A" w14:textId="77777777" w:rsidR="00A0624E" w:rsidRDefault="00A0624E" w:rsidP="006517D8"/>
    <w:p w14:paraId="410FAAFC"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4DB6504D"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11F5739"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A61D8BB"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6C47286"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96A4A70"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14FDA033" w14:textId="77777777" w:rsidTr="000819EB">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6337ADA" w14:textId="530EBFD7" w:rsidR="007C5709" w:rsidRPr="004636DD" w:rsidRDefault="007C5709" w:rsidP="00B15620">
            <w:pPr>
              <w:spacing w:after="0" w:line="240" w:lineRule="auto"/>
              <w:jc w:val="center"/>
              <w:rPr>
                <w:b/>
                <w:bCs/>
                <w:color w:val="FF0000"/>
                <w:szCs w:val="24"/>
              </w:rPr>
            </w:pPr>
          </w:p>
        </w:tc>
        <w:tc>
          <w:tcPr>
            <w:tcW w:w="2345" w:type="pct"/>
            <w:tcBorders>
              <w:top w:val="nil"/>
              <w:left w:val="nil"/>
              <w:bottom w:val="single" w:sz="8" w:space="0" w:color="auto"/>
              <w:right w:val="single" w:sz="8" w:space="0" w:color="auto"/>
            </w:tcBorders>
            <w:shd w:val="clear" w:color="auto" w:fill="auto"/>
            <w:vAlign w:val="center"/>
          </w:tcPr>
          <w:p w14:paraId="5FFCF813" w14:textId="3D0A6699" w:rsidR="007C5709" w:rsidRPr="007C5709" w:rsidRDefault="007C5709" w:rsidP="00B15620">
            <w:pPr>
              <w:spacing w:after="0" w:line="240" w:lineRule="auto"/>
              <w:jc w:val="both"/>
              <w:rPr>
                <w:color w:val="000000"/>
                <w:szCs w:val="22"/>
              </w:rPr>
            </w:pPr>
          </w:p>
        </w:tc>
        <w:tc>
          <w:tcPr>
            <w:tcW w:w="1147" w:type="pct"/>
            <w:tcBorders>
              <w:top w:val="nil"/>
              <w:left w:val="nil"/>
              <w:bottom w:val="single" w:sz="8" w:space="0" w:color="auto"/>
              <w:right w:val="single" w:sz="8" w:space="0" w:color="auto"/>
            </w:tcBorders>
            <w:shd w:val="clear" w:color="auto" w:fill="auto"/>
            <w:vAlign w:val="center"/>
          </w:tcPr>
          <w:p w14:paraId="06C5ECEA" w14:textId="77777777"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14:paraId="721E71B8" w14:textId="77777777" w:rsidR="007C5709" w:rsidRPr="00C45D02" w:rsidRDefault="007C5709" w:rsidP="00B15620">
            <w:pPr>
              <w:spacing w:after="0" w:line="240" w:lineRule="auto"/>
              <w:jc w:val="both"/>
              <w:rPr>
                <w:color w:val="FF0000"/>
                <w:szCs w:val="24"/>
              </w:rPr>
            </w:pPr>
          </w:p>
        </w:tc>
      </w:tr>
      <w:tr w:rsidR="003963CB" w:rsidRPr="00987750" w14:paraId="44F7D23F"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3F6D2CA2" w14:textId="265ABAA9" w:rsidR="003963CB" w:rsidRPr="004636DD" w:rsidRDefault="000819EB" w:rsidP="00B15620">
            <w:pPr>
              <w:spacing w:after="0" w:line="240" w:lineRule="auto"/>
              <w:jc w:val="center"/>
              <w:rPr>
                <w:b/>
                <w:bCs/>
                <w:color w:val="FF0000"/>
                <w:szCs w:val="24"/>
              </w:rPr>
            </w:pPr>
            <w:r>
              <w:rPr>
                <w:b/>
                <w:bCs/>
                <w:color w:val="FF0000"/>
                <w:szCs w:val="24"/>
              </w:rPr>
              <w:lastRenderedPageBreak/>
              <w:t>2.1.1</w:t>
            </w:r>
          </w:p>
        </w:tc>
        <w:tc>
          <w:tcPr>
            <w:tcW w:w="2345" w:type="pct"/>
            <w:tcBorders>
              <w:top w:val="nil"/>
              <w:left w:val="nil"/>
              <w:bottom w:val="single" w:sz="8" w:space="0" w:color="auto"/>
              <w:right w:val="single" w:sz="8" w:space="0" w:color="auto"/>
            </w:tcBorders>
            <w:shd w:val="clear" w:color="auto" w:fill="auto"/>
            <w:vAlign w:val="center"/>
          </w:tcPr>
          <w:p w14:paraId="5A561C64" w14:textId="77777777" w:rsidR="003963CB" w:rsidRPr="007C5709" w:rsidRDefault="003963CB" w:rsidP="003E3DBA">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348C047E" w14:textId="77777777" w:rsidR="003963CB" w:rsidRPr="00C45D02" w:rsidRDefault="003963CB"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14:paraId="7A951948" w14:textId="77777777" w:rsidR="003963CB" w:rsidRPr="00C45D02" w:rsidRDefault="003963CB" w:rsidP="00B15620">
            <w:pPr>
              <w:spacing w:after="0" w:line="240" w:lineRule="auto"/>
              <w:jc w:val="both"/>
              <w:rPr>
                <w:color w:val="FF0000"/>
                <w:szCs w:val="24"/>
              </w:rPr>
            </w:pPr>
          </w:p>
        </w:tc>
      </w:tr>
      <w:tr w:rsidR="000A1F3C" w:rsidRPr="00987750" w14:paraId="7F7F0280"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00512509" w14:textId="7C1CECEC" w:rsidR="000A1F3C" w:rsidRPr="004636DD" w:rsidRDefault="000819EB" w:rsidP="00B15620">
            <w:pPr>
              <w:spacing w:after="0" w:line="240" w:lineRule="auto"/>
              <w:jc w:val="center"/>
              <w:rPr>
                <w:color w:val="FF0000"/>
              </w:rPr>
            </w:pPr>
            <w:r>
              <w:rPr>
                <w:b/>
                <w:bCs/>
                <w:color w:val="FF0000"/>
                <w:szCs w:val="24"/>
              </w:rPr>
              <w:t>2.1.2</w:t>
            </w:r>
          </w:p>
        </w:tc>
        <w:tc>
          <w:tcPr>
            <w:tcW w:w="2345" w:type="pct"/>
            <w:tcBorders>
              <w:top w:val="nil"/>
              <w:left w:val="nil"/>
              <w:bottom w:val="single" w:sz="4" w:space="0" w:color="auto"/>
              <w:right w:val="single" w:sz="8" w:space="0" w:color="auto"/>
            </w:tcBorders>
            <w:shd w:val="clear" w:color="auto" w:fill="auto"/>
            <w:vAlign w:val="center"/>
          </w:tcPr>
          <w:p w14:paraId="44067308" w14:textId="77777777" w:rsidR="000A1F3C" w:rsidRPr="002A7026" w:rsidRDefault="000A1F3C" w:rsidP="003E3DBA">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14:paraId="4677CC8E" w14:textId="77777777" w:rsidR="000A1F3C" w:rsidRPr="00C45D02" w:rsidRDefault="000A1F3C"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14:paraId="7CEF32DB" w14:textId="77777777" w:rsidR="000A1F3C" w:rsidRPr="00C45D02" w:rsidRDefault="000A1F3C" w:rsidP="00B15620">
            <w:pPr>
              <w:spacing w:after="0" w:line="240" w:lineRule="auto"/>
              <w:jc w:val="both"/>
              <w:rPr>
                <w:color w:val="FF0000"/>
                <w:szCs w:val="24"/>
              </w:rPr>
            </w:pPr>
          </w:p>
        </w:tc>
      </w:tr>
      <w:tr w:rsidR="000A1F3C" w:rsidRPr="00987750" w14:paraId="15C0A3A5"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9B678" w14:textId="07E15321" w:rsidR="000A1F3C" w:rsidRPr="004636DD" w:rsidRDefault="000819EB" w:rsidP="00B15620">
            <w:pPr>
              <w:spacing w:after="0" w:line="240" w:lineRule="auto"/>
              <w:jc w:val="center"/>
              <w:rPr>
                <w:b/>
                <w:bCs/>
                <w:color w:val="FF0000"/>
                <w:szCs w:val="24"/>
              </w:rPr>
            </w:pPr>
            <w:r>
              <w:rPr>
                <w:b/>
                <w:bCs/>
                <w:color w:val="FF0000"/>
                <w:szCs w:val="24"/>
              </w:rPr>
              <w:t>2.1.3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4289CF8B" w14:textId="77777777" w:rsidR="000A1F3C" w:rsidRPr="00AE566A" w:rsidRDefault="000A1F3C" w:rsidP="003E3DBA">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BEBD8F2" w14:textId="77777777" w:rsidR="000A1F3C" w:rsidRPr="00C45D02" w:rsidRDefault="000A1F3C"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1EE8066" w14:textId="77777777" w:rsidR="000A1F3C" w:rsidRPr="00C45D02" w:rsidRDefault="000A1F3C" w:rsidP="00B15620">
            <w:pPr>
              <w:spacing w:after="0" w:line="240" w:lineRule="auto"/>
              <w:jc w:val="both"/>
              <w:rPr>
                <w:color w:val="FF0000"/>
                <w:szCs w:val="24"/>
              </w:rPr>
            </w:pPr>
          </w:p>
        </w:tc>
      </w:tr>
      <w:tr w:rsidR="000A1F3C" w:rsidRPr="00987750" w14:paraId="28FD4BD1"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2BB93" w14:textId="0595CA26" w:rsidR="000A1F3C" w:rsidRPr="004636DD" w:rsidRDefault="000819EB" w:rsidP="00B15620">
            <w:pPr>
              <w:spacing w:after="0" w:line="240" w:lineRule="auto"/>
              <w:jc w:val="center"/>
              <w:rPr>
                <w:color w:val="FF0000"/>
              </w:rPr>
            </w:pPr>
            <w:r>
              <w:rPr>
                <w:b/>
                <w:bCs/>
                <w:color w:val="FF0000"/>
                <w:szCs w:val="24"/>
              </w:rPr>
              <w:t>2.1.4</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72F2A694" w14:textId="77777777" w:rsidR="000A1F3C" w:rsidRPr="002A7026" w:rsidRDefault="000A1F3C" w:rsidP="003E3DBA">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1ED7419" w14:textId="77777777" w:rsidR="000A1F3C" w:rsidRPr="00C45D02" w:rsidRDefault="000A1F3C"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D8BD87E" w14:textId="77777777" w:rsidR="000A1F3C" w:rsidRPr="00C45D02" w:rsidRDefault="000A1F3C" w:rsidP="00B15620">
            <w:pPr>
              <w:spacing w:after="0" w:line="240" w:lineRule="auto"/>
              <w:jc w:val="both"/>
              <w:rPr>
                <w:color w:val="FF0000"/>
                <w:szCs w:val="24"/>
              </w:rPr>
            </w:pPr>
          </w:p>
        </w:tc>
      </w:tr>
      <w:tr w:rsidR="000A1F3C" w:rsidRPr="00987750" w14:paraId="19AA22E0"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25616" w14:textId="5A87A691" w:rsidR="000A1F3C" w:rsidRPr="004636DD" w:rsidRDefault="000A1F3C" w:rsidP="00B15620">
            <w:pPr>
              <w:spacing w:after="0" w:line="240" w:lineRule="auto"/>
              <w:jc w:val="center"/>
              <w:rPr>
                <w:b/>
                <w:bCs/>
                <w:color w:val="FF0000"/>
                <w:szCs w:val="24"/>
              </w:rPr>
            </w:pPr>
            <w:r w:rsidRPr="004636DD">
              <w:rPr>
                <w:b/>
                <w:bCs/>
                <w:color w:val="FF0000"/>
                <w:szCs w:val="24"/>
              </w:rPr>
              <w:t>2.1.</w:t>
            </w:r>
            <w:r w:rsidR="000819EB">
              <w:rPr>
                <w:b/>
                <w:bCs/>
                <w:color w:val="FF0000"/>
                <w:szCs w:val="24"/>
              </w:rPr>
              <w:t>5</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9BD5692" w14:textId="77777777" w:rsidR="000A1F3C" w:rsidRPr="002E1E7E" w:rsidRDefault="000A1F3C" w:rsidP="003E3DBA">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FAEEAF1" w14:textId="77777777" w:rsidR="000A1F3C" w:rsidRPr="00C45D02" w:rsidRDefault="000A1F3C"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477F977" w14:textId="77777777" w:rsidR="000A1F3C" w:rsidRPr="00C45D02" w:rsidRDefault="000A1F3C" w:rsidP="00B15620">
            <w:pPr>
              <w:spacing w:after="0" w:line="240" w:lineRule="auto"/>
              <w:jc w:val="both"/>
              <w:rPr>
                <w:color w:val="FF0000"/>
                <w:szCs w:val="24"/>
              </w:rPr>
            </w:pPr>
          </w:p>
        </w:tc>
      </w:tr>
    </w:tbl>
    <w:p w14:paraId="2F089A48" w14:textId="77777777" w:rsidR="00C726D2" w:rsidRDefault="00C726D2" w:rsidP="006517D8"/>
    <w:p w14:paraId="78138AC1" w14:textId="77777777" w:rsidR="00A2149D" w:rsidRDefault="00A2149D" w:rsidP="006517D8"/>
    <w:p w14:paraId="20BEFCB6" w14:textId="77777777" w:rsidR="00A2149D" w:rsidRDefault="00A2149D" w:rsidP="006517D8"/>
    <w:p w14:paraId="59F1897D" w14:textId="77777777" w:rsidR="00C726D2" w:rsidRPr="00987750" w:rsidRDefault="00C726D2" w:rsidP="006517D8">
      <w:r w:rsidRPr="00987750">
        <w:rPr>
          <w:i/>
        </w:rPr>
        <w:t>Stratejik Hedef 2.2:</w:t>
      </w:r>
      <w:r w:rsidRPr="00987750">
        <w:t xml:space="preserve">  </w:t>
      </w:r>
      <w:commentRangeStart w:id="85"/>
      <w:r w:rsidRPr="00987750">
        <w:t xml:space="preserve">Öğrencilerimizin bilimsel, kültürel, sanatsal, sportif ve toplum hizmeti alanlarında etkinliklere katılımı artırılacak, yetenek ve becerileri geliştirilecektir. </w:t>
      </w:r>
      <w:commentRangeEnd w:id="85"/>
      <w:r w:rsidR="00647243">
        <w:rPr>
          <w:rStyle w:val="AklamaBavurusu"/>
          <w:rFonts w:ascii="Calibri" w:hAnsi="Calibri"/>
        </w:rPr>
        <w:commentReference w:id="85"/>
      </w:r>
    </w:p>
    <w:p w14:paraId="2234632B" w14:textId="77777777" w:rsidR="00647243" w:rsidRDefault="00647243" w:rsidP="004636DD">
      <w:pPr>
        <w:rPr>
          <w:b/>
          <w:szCs w:val="24"/>
        </w:rPr>
      </w:pPr>
    </w:p>
    <w:p w14:paraId="3973B8DB" w14:textId="77777777" w:rsidR="000819EB" w:rsidRDefault="000819EB" w:rsidP="004636DD">
      <w:pPr>
        <w:rPr>
          <w:b/>
          <w:szCs w:val="24"/>
        </w:rPr>
      </w:pPr>
    </w:p>
    <w:p w14:paraId="27877CA8" w14:textId="77777777" w:rsidR="000819EB" w:rsidRDefault="000819EB" w:rsidP="004636DD">
      <w:pPr>
        <w:rPr>
          <w:b/>
          <w:szCs w:val="24"/>
        </w:rPr>
      </w:pPr>
    </w:p>
    <w:p w14:paraId="13C5FD5E" w14:textId="77777777" w:rsidR="000819EB" w:rsidRDefault="000819EB" w:rsidP="004636DD">
      <w:pPr>
        <w:rPr>
          <w:b/>
          <w:szCs w:val="24"/>
        </w:rPr>
      </w:pPr>
    </w:p>
    <w:p w14:paraId="2D95CBCD" w14:textId="77777777" w:rsidR="000819EB" w:rsidRDefault="000819EB" w:rsidP="004636DD">
      <w:pPr>
        <w:rPr>
          <w:b/>
          <w:szCs w:val="24"/>
        </w:rPr>
      </w:pPr>
    </w:p>
    <w:p w14:paraId="66B84A57" w14:textId="77777777" w:rsidR="000819EB" w:rsidRDefault="000819EB" w:rsidP="004636DD">
      <w:pPr>
        <w:rPr>
          <w:b/>
          <w:szCs w:val="24"/>
        </w:rPr>
      </w:pPr>
    </w:p>
    <w:p w14:paraId="4ECD2B88" w14:textId="77777777" w:rsidR="004636DD" w:rsidRPr="004636DD" w:rsidRDefault="004636DD" w:rsidP="004636DD">
      <w:pPr>
        <w:rPr>
          <w:b/>
          <w:color w:val="FF0000"/>
          <w:szCs w:val="24"/>
        </w:rPr>
      </w:pPr>
      <w:r w:rsidRPr="004636DD">
        <w:rPr>
          <w:b/>
          <w:szCs w:val="24"/>
        </w:rPr>
        <w:lastRenderedPageBreak/>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14:paraId="26292AE1" w14:textId="77777777" w:rsidTr="00175025">
        <w:trPr>
          <w:trHeight w:val="20"/>
        </w:trPr>
        <w:tc>
          <w:tcPr>
            <w:tcW w:w="1242" w:type="dxa"/>
            <w:vMerge w:val="restart"/>
            <w:shd w:val="clear" w:color="auto" w:fill="FBD4B4" w:themeFill="accent6" w:themeFillTint="66"/>
            <w:noWrap/>
            <w:vAlign w:val="center"/>
            <w:hideMark/>
          </w:tcPr>
          <w:p w14:paraId="300BE21D"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52EE46FA" w14:textId="77777777" w:rsidR="004636DD" w:rsidRPr="004636DD" w:rsidRDefault="004636DD" w:rsidP="00B15620">
            <w:pPr>
              <w:spacing w:after="0" w:line="240" w:lineRule="auto"/>
              <w:jc w:val="center"/>
              <w:rPr>
                <w:b/>
                <w:bCs/>
                <w:szCs w:val="24"/>
              </w:rPr>
            </w:pPr>
            <w:commentRangeStart w:id="86"/>
            <w:r w:rsidRPr="004636DD">
              <w:rPr>
                <w:b/>
                <w:bCs/>
                <w:szCs w:val="24"/>
              </w:rPr>
              <w:t>PERFORMANS GÖSTERGESİ</w:t>
            </w:r>
            <w:commentRangeEnd w:id="86"/>
            <w:r w:rsidR="000D6303">
              <w:rPr>
                <w:rStyle w:val="AklamaBavurusu"/>
                <w:rFonts w:ascii="Calibri" w:hAnsi="Calibri"/>
              </w:rPr>
              <w:commentReference w:id="86"/>
            </w:r>
          </w:p>
        </w:tc>
        <w:tc>
          <w:tcPr>
            <w:tcW w:w="1134" w:type="dxa"/>
            <w:shd w:val="clear" w:color="auto" w:fill="FBD4B4" w:themeFill="accent6" w:themeFillTint="66"/>
            <w:vAlign w:val="center"/>
          </w:tcPr>
          <w:p w14:paraId="1A25D9DC" w14:textId="77777777"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14:paraId="39239C1F"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2A673EBA" w14:textId="77777777" w:rsidTr="00175025">
        <w:trPr>
          <w:trHeight w:val="20"/>
        </w:trPr>
        <w:tc>
          <w:tcPr>
            <w:tcW w:w="1242" w:type="dxa"/>
            <w:vMerge/>
            <w:shd w:val="clear" w:color="auto" w:fill="FBD4B4" w:themeFill="accent6" w:themeFillTint="66"/>
            <w:vAlign w:val="center"/>
            <w:hideMark/>
          </w:tcPr>
          <w:p w14:paraId="145EB682"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108C589E"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7330727F"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24A56ED2"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79992B5A"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04211D53"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056EB5EC" w14:textId="77777777"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14:paraId="0345DE21" w14:textId="77777777" w:rsidR="004636DD" w:rsidRPr="004636DD" w:rsidRDefault="004636DD" w:rsidP="00B15620">
            <w:pPr>
              <w:spacing w:after="0" w:line="240" w:lineRule="auto"/>
              <w:jc w:val="center"/>
              <w:rPr>
                <w:b/>
                <w:bCs/>
                <w:szCs w:val="24"/>
              </w:rPr>
            </w:pPr>
            <w:r w:rsidRPr="004636DD">
              <w:rPr>
                <w:b/>
                <w:bCs/>
                <w:szCs w:val="24"/>
              </w:rPr>
              <w:t>2023</w:t>
            </w:r>
          </w:p>
        </w:tc>
      </w:tr>
      <w:tr w:rsidR="00832813" w:rsidRPr="00AC3D97" w14:paraId="0BF5D812" w14:textId="77777777" w:rsidTr="00832813">
        <w:trPr>
          <w:trHeight w:val="20"/>
        </w:trPr>
        <w:tc>
          <w:tcPr>
            <w:tcW w:w="1242" w:type="dxa"/>
            <w:vMerge w:val="restart"/>
            <w:shd w:val="clear" w:color="auto" w:fill="auto"/>
            <w:vAlign w:val="center"/>
          </w:tcPr>
          <w:p w14:paraId="3FCA378E" w14:textId="3BAFFCDB" w:rsidR="004636DD" w:rsidRPr="006E2FE5" w:rsidRDefault="000819EB" w:rsidP="00B15620">
            <w:pPr>
              <w:spacing w:after="0" w:line="240" w:lineRule="auto"/>
              <w:rPr>
                <w:color w:val="FF0000"/>
                <w:szCs w:val="24"/>
              </w:rPr>
            </w:pPr>
            <w:r>
              <w:rPr>
                <w:b/>
                <w:bCs/>
                <w:color w:val="FF0000"/>
                <w:szCs w:val="24"/>
              </w:rPr>
              <w:t>PG.2.2.1</w:t>
            </w:r>
          </w:p>
        </w:tc>
        <w:tc>
          <w:tcPr>
            <w:tcW w:w="1843" w:type="dxa"/>
            <w:vMerge w:val="restart"/>
            <w:vAlign w:val="center"/>
          </w:tcPr>
          <w:p w14:paraId="4BC223C4" w14:textId="77777777"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71E30698" w14:textId="77777777"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14:paraId="2D80E0BE" w14:textId="77777777" w:rsidR="004636DD" w:rsidRPr="004636DD" w:rsidRDefault="004636DD" w:rsidP="00B15620">
            <w:pPr>
              <w:spacing w:after="0" w:line="240" w:lineRule="auto"/>
              <w:jc w:val="center"/>
              <w:rPr>
                <w:szCs w:val="22"/>
              </w:rPr>
            </w:pPr>
          </w:p>
        </w:tc>
        <w:tc>
          <w:tcPr>
            <w:tcW w:w="851" w:type="dxa"/>
            <w:shd w:val="clear" w:color="auto" w:fill="auto"/>
            <w:noWrap/>
            <w:vAlign w:val="center"/>
          </w:tcPr>
          <w:p w14:paraId="443AA5AD" w14:textId="77777777" w:rsidR="004636DD" w:rsidRPr="004636DD" w:rsidRDefault="004636DD" w:rsidP="00B15620">
            <w:pPr>
              <w:spacing w:after="0" w:line="240" w:lineRule="auto"/>
              <w:jc w:val="center"/>
              <w:rPr>
                <w:szCs w:val="22"/>
              </w:rPr>
            </w:pPr>
          </w:p>
        </w:tc>
        <w:tc>
          <w:tcPr>
            <w:tcW w:w="793" w:type="dxa"/>
            <w:vAlign w:val="center"/>
          </w:tcPr>
          <w:p w14:paraId="18F2B0B9" w14:textId="77777777" w:rsidR="004636DD" w:rsidRPr="004636DD" w:rsidRDefault="004636DD" w:rsidP="00B15620">
            <w:pPr>
              <w:spacing w:after="0" w:line="240" w:lineRule="auto"/>
              <w:jc w:val="center"/>
              <w:rPr>
                <w:szCs w:val="22"/>
              </w:rPr>
            </w:pPr>
          </w:p>
        </w:tc>
        <w:tc>
          <w:tcPr>
            <w:tcW w:w="766" w:type="dxa"/>
            <w:vAlign w:val="center"/>
          </w:tcPr>
          <w:p w14:paraId="317258A3" w14:textId="77777777" w:rsidR="004636DD" w:rsidRPr="004636DD" w:rsidRDefault="004636DD" w:rsidP="00B15620">
            <w:pPr>
              <w:spacing w:after="0" w:line="240" w:lineRule="auto"/>
              <w:jc w:val="center"/>
              <w:rPr>
                <w:szCs w:val="22"/>
              </w:rPr>
            </w:pPr>
          </w:p>
        </w:tc>
        <w:tc>
          <w:tcPr>
            <w:tcW w:w="709" w:type="dxa"/>
            <w:vAlign w:val="center"/>
          </w:tcPr>
          <w:p w14:paraId="0ABF3E3C" w14:textId="77777777" w:rsidR="004636DD" w:rsidRPr="004636DD" w:rsidRDefault="004636DD" w:rsidP="00B15620">
            <w:pPr>
              <w:spacing w:after="0" w:line="240" w:lineRule="auto"/>
              <w:jc w:val="center"/>
              <w:rPr>
                <w:szCs w:val="22"/>
              </w:rPr>
            </w:pPr>
          </w:p>
        </w:tc>
        <w:tc>
          <w:tcPr>
            <w:tcW w:w="709" w:type="dxa"/>
            <w:vAlign w:val="center"/>
          </w:tcPr>
          <w:p w14:paraId="65C32F2E" w14:textId="77777777" w:rsidR="004636DD" w:rsidRPr="004636DD" w:rsidRDefault="004636DD" w:rsidP="00B15620">
            <w:pPr>
              <w:spacing w:after="0" w:line="240" w:lineRule="auto"/>
              <w:jc w:val="center"/>
              <w:rPr>
                <w:szCs w:val="22"/>
              </w:rPr>
            </w:pPr>
          </w:p>
        </w:tc>
      </w:tr>
      <w:tr w:rsidR="000D6303" w:rsidRPr="00AC3D97" w14:paraId="238A5434" w14:textId="77777777" w:rsidTr="00832813">
        <w:trPr>
          <w:trHeight w:val="20"/>
        </w:trPr>
        <w:tc>
          <w:tcPr>
            <w:tcW w:w="1242" w:type="dxa"/>
            <w:vMerge/>
            <w:shd w:val="clear" w:color="auto" w:fill="auto"/>
            <w:vAlign w:val="center"/>
          </w:tcPr>
          <w:p w14:paraId="716EF4A4" w14:textId="77777777" w:rsidR="000D6303" w:rsidRPr="006E2FE5" w:rsidRDefault="000D6303" w:rsidP="00B15620">
            <w:pPr>
              <w:spacing w:after="0" w:line="240" w:lineRule="auto"/>
              <w:rPr>
                <w:b/>
                <w:bCs/>
                <w:color w:val="FF0000"/>
                <w:szCs w:val="24"/>
              </w:rPr>
            </w:pPr>
          </w:p>
        </w:tc>
        <w:tc>
          <w:tcPr>
            <w:tcW w:w="1843" w:type="dxa"/>
            <w:vMerge/>
            <w:vAlign w:val="center"/>
          </w:tcPr>
          <w:p w14:paraId="48AC2A11" w14:textId="77777777" w:rsidR="000D6303" w:rsidRPr="00A82F83" w:rsidRDefault="000D6303" w:rsidP="00B15620">
            <w:pPr>
              <w:spacing w:after="0" w:line="240" w:lineRule="auto"/>
              <w:rPr>
                <w:szCs w:val="22"/>
              </w:rPr>
            </w:pPr>
          </w:p>
        </w:tc>
        <w:tc>
          <w:tcPr>
            <w:tcW w:w="5528" w:type="dxa"/>
            <w:shd w:val="clear" w:color="auto" w:fill="auto"/>
            <w:vAlign w:val="center"/>
          </w:tcPr>
          <w:p w14:paraId="0FD6BCFF" w14:textId="77777777"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3C1D4EEA" w14:textId="77777777" w:rsidR="000D6303" w:rsidRPr="004636DD" w:rsidRDefault="000D6303" w:rsidP="00B15620">
            <w:pPr>
              <w:spacing w:after="0" w:line="240" w:lineRule="auto"/>
              <w:jc w:val="center"/>
              <w:rPr>
                <w:szCs w:val="22"/>
              </w:rPr>
            </w:pPr>
          </w:p>
        </w:tc>
        <w:tc>
          <w:tcPr>
            <w:tcW w:w="851" w:type="dxa"/>
            <w:shd w:val="clear" w:color="auto" w:fill="auto"/>
            <w:noWrap/>
            <w:vAlign w:val="center"/>
          </w:tcPr>
          <w:p w14:paraId="4B693D66" w14:textId="77777777" w:rsidR="000D6303" w:rsidRPr="004636DD" w:rsidRDefault="000D6303" w:rsidP="00B15620">
            <w:pPr>
              <w:spacing w:after="0" w:line="240" w:lineRule="auto"/>
              <w:jc w:val="center"/>
              <w:rPr>
                <w:szCs w:val="22"/>
              </w:rPr>
            </w:pPr>
          </w:p>
        </w:tc>
        <w:tc>
          <w:tcPr>
            <w:tcW w:w="793" w:type="dxa"/>
            <w:vAlign w:val="center"/>
          </w:tcPr>
          <w:p w14:paraId="1F655C75" w14:textId="77777777" w:rsidR="000D6303" w:rsidRPr="004636DD" w:rsidRDefault="000D6303" w:rsidP="00B15620">
            <w:pPr>
              <w:spacing w:after="0" w:line="240" w:lineRule="auto"/>
              <w:jc w:val="center"/>
              <w:rPr>
                <w:szCs w:val="22"/>
              </w:rPr>
            </w:pPr>
          </w:p>
        </w:tc>
        <w:tc>
          <w:tcPr>
            <w:tcW w:w="766" w:type="dxa"/>
            <w:vAlign w:val="center"/>
          </w:tcPr>
          <w:p w14:paraId="0E98A549" w14:textId="77777777" w:rsidR="000D6303" w:rsidRPr="004636DD" w:rsidRDefault="000D6303" w:rsidP="00B15620">
            <w:pPr>
              <w:spacing w:after="0" w:line="240" w:lineRule="auto"/>
              <w:jc w:val="center"/>
              <w:rPr>
                <w:szCs w:val="22"/>
              </w:rPr>
            </w:pPr>
          </w:p>
        </w:tc>
        <w:tc>
          <w:tcPr>
            <w:tcW w:w="709" w:type="dxa"/>
            <w:vAlign w:val="center"/>
          </w:tcPr>
          <w:p w14:paraId="11099E84" w14:textId="77777777" w:rsidR="000D6303" w:rsidRPr="004636DD" w:rsidRDefault="000D6303" w:rsidP="00B15620">
            <w:pPr>
              <w:spacing w:after="0" w:line="240" w:lineRule="auto"/>
              <w:jc w:val="center"/>
              <w:rPr>
                <w:szCs w:val="22"/>
              </w:rPr>
            </w:pPr>
          </w:p>
        </w:tc>
        <w:tc>
          <w:tcPr>
            <w:tcW w:w="709" w:type="dxa"/>
            <w:vAlign w:val="center"/>
          </w:tcPr>
          <w:p w14:paraId="3912DBE3" w14:textId="77777777" w:rsidR="000D6303" w:rsidRPr="004636DD" w:rsidRDefault="000D6303" w:rsidP="00B15620">
            <w:pPr>
              <w:spacing w:after="0" w:line="240" w:lineRule="auto"/>
              <w:jc w:val="center"/>
              <w:rPr>
                <w:szCs w:val="22"/>
              </w:rPr>
            </w:pPr>
          </w:p>
        </w:tc>
      </w:tr>
      <w:tr w:rsidR="00832813" w:rsidRPr="00AC3D97" w14:paraId="20901AAA" w14:textId="77777777" w:rsidTr="00832813">
        <w:trPr>
          <w:trHeight w:val="20"/>
        </w:trPr>
        <w:tc>
          <w:tcPr>
            <w:tcW w:w="1242" w:type="dxa"/>
            <w:vMerge/>
            <w:shd w:val="clear" w:color="auto" w:fill="auto"/>
            <w:vAlign w:val="center"/>
          </w:tcPr>
          <w:p w14:paraId="0CCD2656" w14:textId="77777777" w:rsidR="004636DD" w:rsidRPr="006E2FE5" w:rsidRDefault="004636DD" w:rsidP="00B15620">
            <w:pPr>
              <w:spacing w:after="0" w:line="240" w:lineRule="auto"/>
              <w:rPr>
                <w:color w:val="FF0000"/>
                <w:szCs w:val="24"/>
              </w:rPr>
            </w:pPr>
          </w:p>
        </w:tc>
        <w:tc>
          <w:tcPr>
            <w:tcW w:w="1843" w:type="dxa"/>
            <w:vMerge/>
            <w:vAlign w:val="center"/>
          </w:tcPr>
          <w:p w14:paraId="354463BF" w14:textId="77777777" w:rsidR="004636DD" w:rsidRPr="00A82F83" w:rsidRDefault="004636DD" w:rsidP="00B15620">
            <w:pPr>
              <w:spacing w:after="0" w:line="240" w:lineRule="auto"/>
              <w:rPr>
                <w:szCs w:val="22"/>
              </w:rPr>
            </w:pPr>
          </w:p>
        </w:tc>
        <w:tc>
          <w:tcPr>
            <w:tcW w:w="5528" w:type="dxa"/>
            <w:shd w:val="clear" w:color="auto" w:fill="auto"/>
            <w:vAlign w:val="center"/>
          </w:tcPr>
          <w:p w14:paraId="1BB35A33"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14:paraId="4A9818C3" w14:textId="77777777" w:rsidR="004636DD" w:rsidRPr="004636DD" w:rsidRDefault="004636DD" w:rsidP="00B15620">
            <w:pPr>
              <w:spacing w:after="0" w:line="240" w:lineRule="auto"/>
              <w:jc w:val="center"/>
              <w:rPr>
                <w:szCs w:val="22"/>
              </w:rPr>
            </w:pPr>
          </w:p>
        </w:tc>
        <w:tc>
          <w:tcPr>
            <w:tcW w:w="851" w:type="dxa"/>
            <w:shd w:val="clear" w:color="auto" w:fill="auto"/>
            <w:noWrap/>
            <w:vAlign w:val="center"/>
          </w:tcPr>
          <w:p w14:paraId="47FAE08F" w14:textId="77777777" w:rsidR="004636DD" w:rsidRPr="004636DD" w:rsidRDefault="004636DD" w:rsidP="00B15620">
            <w:pPr>
              <w:spacing w:after="0" w:line="240" w:lineRule="auto"/>
              <w:jc w:val="center"/>
              <w:rPr>
                <w:szCs w:val="22"/>
              </w:rPr>
            </w:pPr>
          </w:p>
        </w:tc>
        <w:tc>
          <w:tcPr>
            <w:tcW w:w="793" w:type="dxa"/>
            <w:vAlign w:val="center"/>
          </w:tcPr>
          <w:p w14:paraId="7E85A11E" w14:textId="77777777" w:rsidR="004636DD" w:rsidRPr="004636DD" w:rsidRDefault="004636DD" w:rsidP="00B15620">
            <w:pPr>
              <w:spacing w:after="0" w:line="240" w:lineRule="auto"/>
              <w:jc w:val="center"/>
              <w:rPr>
                <w:szCs w:val="22"/>
              </w:rPr>
            </w:pPr>
          </w:p>
        </w:tc>
        <w:tc>
          <w:tcPr>
            <w:tcW w:w="766" w:type="dxa"/>
            <w:vAlign w:val="center"/>
          </w:tcPr>
          <w:p w14:paraId="6782ED90" w14:textId="77777777" w:rsidR="004636DD" w:rsidRPr="004636DD" w:rsidRDefault="004636DD" w:rsidP="00B15620">
            <w:pPr>
              <w:spacing w:after="0" w:line="240" w:lineRule="auto"/>
              <w:jc w:val="center"/>
              <w:rPr>
                <w:szCs w:val="22"/>
              </w:rPr>
            </w:pPr>
          </w:p>
        </w:tc>
        <w:tc>
          <w:tcPr>
            <w:tcW w:w="709" w:type="dxa"/>
            <w:vAlign w:val="center"/>
          </w:tcPr>
          <w:p w14:paraId="24E09C49" w14:textId="77777777" w:rsidR="004636DD" w:rsidRPr="004636DD" w:rsidRDefault="004636DD" w:rsidP="00B15620">
            <w:pPr>
              <w:spacing w:after="0" w:line="240" w:lineRule="auto"/>
              <w:jc w:val="center"/>
              <w:rPr>
                <w:szCs w:val="22"/>
              </w:rPr>
            </w:pPr>
          </w:p>
        </w:tc>
        <w:tc>
          <w:tcPr>
            <w:tcW w:w="709" w:type="dxa"/>
            <w:vAlign w:val="center"/>
          </w:tcPr>
          <w:p w14:paraId="57D8505E" w14:textId="77777777" w:rsidR="004636DD" w:rsidRPr="004636DD" w:rsidRDefault="004636DD" w:rsidP="00B15620">
            <w:pPr>
              <w:spacing w:after="0" w:line="240" w:lineRule="auto"/>
              <w:jc w:val="center"/>
              <w:rPr>
                <w:szCs w:val="22"/>
              </w:rPr>
            </w:pPr>
          </w:p>
        </w:tc>
      </w:tr>
      <w:tr w:rsidR="00832813" w:rsidRPr="00AC3D97" w14:paraId="445036F1" w14:textId="77777777" w:rsidTr="00832813">
        <w:trPr>
          <w:trHeight w:val="547"/>
        </w:trPr>
        <w:tc>
          <w:tcPr>
            <w:tcW w:w="1242" w:type="dxa"/>
            <w:vMerge w:val="restart"/>
            <w:shd w:val="clear" w:color="auto" w:fill="auto"/>
            <w:vAlign w:val="center"/>
          </w:tcPr>
          <w:p w14:paraId="535BB08B" w14:textId="0F17A3B2" w:rsidR="004636DD" w:rsidRPr="006E2FE5" w:rsidRDefault="000819EB" w:rsidP="00B15620">
            <w:pPr>
              <w:spacing w:after="0" w:line="240" w:lineRule="auto"/>
              <w:rPr>
                <w:color w:val="FF0000"/>
                <w:szCs w:val="24"/>
              </w:rPr>
            </w:pPr>
            <w:r>
              <w:rPr>
                <w:b/>
                <w:bCs/>
                <w:color w:val="FF0000"/>
                <w:szCs w:val="24"/>
              </w:rPr>
              <w:t>PG.2.2.2</w:t>
            </w:r>
          </w:p>
        </w:tc>
        <w:tc>
          <w:tcPr>
            <w:tcW w:w="1843" w:type="dxa"/>
            <w:vMerge w:val="restart"/>
            <w:vAlign w:val="center"/>
          </w:tcPr>
          <w:p w14:paraId="7F909497" w14:textId="77777777"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68A16BB9" w14:textId="77777777"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13AE969D" w14:textId="77777777" w:rsidR="004636DD" w:rsidRPr="004636DD" w:rsidRDefault="004636DD" w:rsidP="00B15620">
            <w:pPr>
              <w:spacing w:after="0" w:line="240" w:lineRule="auto"/>
              <w:jc w:val="center"/>
              <w:rPr>
                <w:szCs w:val="22"/>
              </w:rPr>
            </w:pPr>
          </w:p>
        </w:tc>
        <w:tc>
          <w:tcPr>
            <w:tcW w:w="851" w:type="dxa"/>
            <w:shd w:val="clear" w:color="auto" w:fill="auto"/>
            <w:noWrap/>
            <w:vAlign w:val="center"/>
          </w:tcPr>
          <w:p w14:paraId="2BD4C8EC" w14:textId="77777777" w:rsidR="004636DD" w:rsidRPr="004636DD" w:rsidRDefault="004636DD" w:rsidP="00B15620">
            <w:pPr>
              <w:spacing w:after="0" w:line="240" w:lineRule="auto"/>
              <w:jc w:val="center"/>
              <w:rPr>
                <w:szCs w:val="22"/>
              </w:rPr>
            </w:pPr>
          </w:p>
        </w:tc>
        <w:tc>
          <w:tcPr>
            <w:tcW w:w="793" w:type="dxa"/>
            <w:vAlign w:val="center"/>
          </w:tcPr>
          <w:p w14:paraId="1D2CCEF1" w14:textId="77777777" w:rsidR="004636DD" w:rsidRPr="004636DD" w:rsidRDefault="004636DD" w:rsidP="00B15620">
            <w:pPr>
              <w:spacing w:after="0" w:line="240" w:lineRule="auto"/>
              <w:jc w:val="center"/>
              <w:rPr>
                <w:szCs w:val="22"/>
              </w:rPr>
            </w:pPr>
          </w:p>
        </w:tc>
        <w:tc>
          <w:tcPr>
            <w:tcW w:w="766" w:type="dxa"/>
            <w:vAlign w:val="center"/>
          </w:tcPr>
          <w:p w14:paraId="5B0BB8C8" w14:textId="77777777" w:rsidR="004636DD" w:rsidRPr="004636DD" w:rsidRDefault="004636DD" w:rsidP="00B15620">
            <w:pPr>
              <w:spacing w:after="0" w:line="240" w:lineRule="auto"/>
              <w:jc w:val="center"/>
              <w:rPr>
                <w:szCs w:val="22"/>
              </w:rPr>
            </w:pPr>
          </w:p>
        </w:tc>
        <w:tc>
          <w:tcPr>
            <w:tcW w:w="709" w:type="dxa"/>
            <w:vAlign w:val="center"/>
          </w:tcPr>
          <w:p w14:paraId="6BBCCA90" w14:textId="77777777" w:rsidR="004636DD" w:rsidRPr="004636DD" w:rsidRDefault="004636DD" w:rsidP="00B15620">
            <w:pPr>
              <w:spacing w:after="0" w:line="240" w:lineRule="auto"/>
              <w:jc w:val="center"/>
              <w:rPr>
                <w:szCs w:val="22"/>
              </w:rPr>
            </w:pPr>
          </w:p>
        </w:tc>
        <w:tc>
          <w:tcPr>
            <w:tcW w:w="709" w:type="dxa"/>
            <w:vAlign w:val="center"/>
          </w:tcPr>
          <w:p w14:paraId="44B3E475" w14:textId="77777777" w:rsidR="004636DD" w:rsidRPr="004636DD" w:rsidRDefault="004636DD" w:rsidP="00B15620">
            <w:pPr>
              <w:spacing w:after="0" w:line="240" w:lineRule="auto"/>
              <w:jc w:val="center"/>
              <w:rPr>
                <w:szCs w:val="22"/>
              </w:rPr>
            </w:pPr>
          </w:p>
        </w:tc>
      </w:tr>
      <w:tr w:rsidR="00832813" w:rsidRPr="00AC3D97" w14:paraId="6AF9E4FA" w14:textId="77777777" w:rsidTr="00832813">
        <w:trPr>
          <w:trHeight w:val="547"/>
        </w:trPr>
        <w:tc>
          <w:tcPr>
            <w:tcW w:w="1242" w:type="dxa"/>
            <w:vMerge/>
            <w:shd w:val="clear" w:color="auto" w:fill="auto"/>
            <w:vAlign w:val="center"/>
          </w:tcPr>
          <w:p w14:paraId="54589E9B" w14:textId="77777777" w:rsidR="004636DD" w:rsidRPr="004636DD" w:rsidRDefault="004636DD" w:rsidP="00B15620">
            <w:pPr>
              <w:spacing w:after="0" w:line="240" w:lineRule="auto"/>
              <w:rPr>
                <w:szCs w:val="22"/>
              </w:rPr>
            </w:pPr>
          </w:p>
        </w:tc>
        <w:tc>
          <w:tcPr>
            <w:tcW w:w="1843" w:type="dxa"/>
            <w:vMerge/>
            <w:vAlign w:val="center"/>
          </w:tcPr>
          <w:p w14:paraId="66C97F17" w14:textId="77777777" w:rsidR="004636DD" w:rsidRPr="00A82F83" w:rsidRDefault="004636DD" w:rsidP="00B15620">
            <w:pPr>
              <w:spacing w:after="0" w:line="240" w:lineRule="auto"/>
              <w:rPr>
                <w:szCs w:val="22"/>
              </w:rPr>
            </w:pPr>
          </w:p>
        </w:tc>
        <w:tc>
          <w:tcPr>
            <w:tcW w:w="5528" w:type="dxa"/>
            <w:shd w:val="clear" w:color="auto" w:fill="auto"/>
            <w:vAlign w:val="center"/>
          </w:tcPr>
          <w:p w14:paraId="5B1D8CF1" w14:textId="77777777"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14:paraId="17B4CF7F" w14:textId="77777777" w:rsidR="004636DD" w:rsidRPr="004636DD" w:rsidRDefault="004636DD" w:rsidP="00B15620">
            <w:pPr>
              <w:spacing w:after="0" w:line="240" w:lineRule="auto"/>
              <w:jc w:val="center"/>
              <w:rPr>
                <w:szCs w:val="22"/>
              </w:rPr>
            </w:pPr>
          </w:p>
        </w:tc>
        <w:tc>
          <w:tcPr>
            <w:tcW w:w="851" w:type="dxa"/>
            <w:shd w:val="clear" w:color="auto" w:fill="auto"/>
            <w:noWrap/>
            <w:vAlign w:val="center"/>
          </w:tcPr>
          <w:p w14:paraId="0E88FBBA" w14:textId="77777777" w:rsidR="004636DD" w:rsidRPr="004636DD" w:rsidRDefault="004636DD" w:rsidP="00B15620">
            <w:pPr>
              <w:spacing w:after="0" w:line="240" w:lineRule="auto"/>
              <w:jc w:val="center"/>
              <w:rPr>
                <w:szCs w:val="22"/>
              </w:rPr>
            </w:pPr>
          </w:p>
        </w:tc>
        <w:tc>
          <w:tcPr>
            <w:tcW w:w="793" w:type="dxa"/>
            <w:vAlign w:val="center"/>
          </w:tcPr>
          <w:p w14:paraId="382DD813" w14:textId="77777777" w:rsidR="004636DD" w:rsidRPr="004636DD" w:rsidRDefault="004636DD" w:rsidP="00B15620">
            <w:pPr>
              <w:spacing w:after="0" w:line="240" w:lineRule="auto"/>
              <w:jc w:val="center"/>
              <w:rPr>
                <w:szCs w:val="22"/>
              </w:rPr>
            </w:pPr>
          </w:p>
        </w:tc>
        <w:tc>
          <w:tcPr>
            <w:tcW w:w="766" w:type="dxa"/>
            <w:vAlign w:val="center"/>
          </w:tcPr>
          <w:p w14:paraId="51C73202" w14:textId="77777777" w:rsidR="004636DD" w:rsidRPr="004636DD" w:rsidRDefault="004636DD" w:rsidP="00B15620">
            <w:pPr>
              <w:spacing w:after="0" w:line="240" w:lineRule="auto"/>
              <w:jc w:val="center"/>
              <w:rPr>
                <w:szCs w:val="22"/>
              </w:rPr>
            </w:pPr>
          </w:p>
        </w:tc>
        <w:tc>
          <w:tcPr>
            <w:tcW w:w="709" w:type="dxa"/>
            <w:vAlign w:val="center"/>
          </w:tcPr>
          <w:p w14:paraId="61D66026" w14:textId="77777777" w:rsidR="004636DD" w:rsidRPr="004636DD" w:rsidRDefault="004636DD" w:rsidP="00B15620">
            <w:pPr>
              <w:spacing w:after="0" w:line="240" w:lineRule="auto"/>
              <w:jc w:val="center"/>
              <w:rPr>
                <w:szCs w:val="22"/>
              </w:rPr>
            </w:pPr>
          </w:p>
        </w:tc>
        <w:tc>
          <w:tcPr>
            <w:tcW w:w="709" w:type="dxa"/>
            <w:vAlign w:val="center"/>
          </w:tcPr>
          <w:p w14:paraId="78338172" w14:textId="77777777" w:rsidR="004636DD" w:rsidRPr="004636DD" w:rsidRDefault="004636DD" w:rsidP="00B15620">
            <w:pPr>
              <w:spacing w:after="0" w:line="240" w:lineRule="auto"/>
              <w:jc w:val="center"/>
              <w:rPr>
                <w:szCs w:val="22"/>
              </w:rPr>
            </w:pPr>
          </w:p>
        </w:tc>
      </w:tr>
      <w:tr w:rsidR="004636DD" w:rsidRPr="00AC3D97" w14:paraId="5BFB32CC" w14:textId="77777777" w:rsidTr="0037552B">
        <w:trPr>
          <w:trHeight w:hRule="exact" w:val="340"/>
        </w:trPr>
        <w:tc>
          <w:tcPr>
            <w:tcW w:w="1242" w:type="dxa"/>
            <w:vMerge w:val="restart"/>
            <w:shd w:val="clear" w:color="auto" w:fill="auto"/>
            <w:vAlign w:val="center"/>
          </w:tcPr>
          <w:p w14:paraId="0FD240B0" w14:textId="3DEA2AB2" w:rsidR="004636DD" w:rsidRPr="006E2FE5" w:rsidRDefault="000819EB" w:rsidP="00B15620">
            <w:pPr>
              <w:spacing w:after="0" w:line="240" w:lineRule="auto"/>
              <w:rPr>
                <w:color w:val="FF0000"/>
                <w:szCs w:val="24"/>
              </w:rPr>
            </w:pPr>
            <w:r>
              <w:rPr>
                <w:b/>
                <w:bCs/>
                <w:color w:val="FF0000"/>
                <w:szCs w:val="24"/>
              </w:rPr>
              <w:t>PG.2.2.3</w:t>
            </w:r>
          </w:p>
        </w:tc>
        <w:tc>
          <w:tcPr>
            <w:tcW w:w="1843" w:type="dxa"/>
            <w:vMerge w:val="restart"/>
            <w:vAlign w:val="center"/>
          </w:tcPr>
          <w:p w14:paraId="100848C7" w14:textId="77777777"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14:paraId="28DCAD8C" w14:textId="77777777"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14:paraId="34FA90A1" w14:textId="77777777" w:rsidR="004636DD" w:rsidRPr="001A4529" w:rsidRDefault="004636DD" w:rsidP="00B15620">
            <w:pPr>
              <w:spacing w:after="0" w:line="240" w:lineRule="auto"/>
              <w:jc w:val="center"/>
              <w:rPr>
                <w:szCs w:val="22"/>
              </w:rPr>
            </w:pPr>
          </w:p>
        </w:tc>
        <w:tc>
          <w:tcPr>
            <w:tcW w:w="851" w:type="dxa"/>
            <w:shd w:val="clear" w:color="auto" w:fill="auto"/>
            <w:vAlign w:val="center"/>
          </w:tcPr>
          <w:p w14:paraId="0B8B2FE2" w14:textId="77777777" w:rsidR="004636DD" w:rsidRPr="001A4529" w:rsidRDefault="004636DD" w:rsidP="00B15620">
            <w:pPr>
              <w:spacing w:after="0" w:line="240" w:lineRule="auto"/>
              <w:jc w:val="center"/>
              <w:rPr>
                <w:szCs w:val="22"/>
              </w:rPr>
            </w:pPr>
          </w:p>
        </w:tc>
        <w:tc>
          <w:tcPr>
            <w:tcW w:w="793" w:type="dxa"/>
            <w:shd w:val="clear" w:color="auto" w:fill="auto"/>
            <w:vAlign w:val="center"/>
          </w:tcPr>
          <w:p w14:paraId="75B897D6" w14:textId="77777777" w:rsidR="004636DD" w:rsidRPr="001A4529" w:rsidRDefault="004636DD" w:rsidP="00B15620">
            <w:pPr>
              <w:spacing w:after="0" w:line="240" w:lineRule="auto"/>
              <w:jc w:val="center"/>
              <w:rPr>
                <w:szCs w:val="22"/>
              </w:rPr>
            </w:pPr>
          </w:p>
        </w:tc>
        <w:tc>
          <w:tcPr>
            <w:tcW w:w="766" w:type="dxa"/>
            <w:shd w:val="clear" w:color="auto" w:fill="auto"/>
            <w:vAlign w:val="center"/>
          </w:tcPr>
          <w:p w14:paraId="45A5E96C" w14:textId="77777777" w:rsidR="004636DD" w:rsidRPr="001A4529" w:rsidRDefault="004636DD" w:rsidP="00B15620">
            <w:pPr>
              <w:spacing w:after="0" w:line="240" w:lineRule="auto"/>
              <w:jc w:val="center"/>
              <w:rPr>
                <w:szCs w:val="22"/>
              </w:rPr>
            </w:pPr>
          </w:p>
        </w:tc>
        <w:tc>
          <w:tcPr>
            <w:tcW w:w="709" w:type="dxa"/>
            <w:shd w:val="clear" w:color="auto" w:fill="auto"/>
            <w:vAlign w:val="center"/>
          </w:tcPr>
          <w:p w14:paraId="08F8B7AB" w14:textId="77777777" w:rsidR="004636DD" w:rsidRPr="001A4529" w:rsidRDefault="004636DD" w:rsidP="00B15620">
            <w:pPr>
              <w:spacing w:after="0" w:line="240" w:lineRule="auto"/>
              <w:jc w:val="center"/>
              <w:rPr>
                <w:szCs w:val="22"/>
              </w:rPr>
            </w:pPr>
          </w:p>
        </w:tc>
        <w:tc>
          <w:tcPr>
            <w:tcW w:w="709" w:type="dxa"/>
            <w:shd w:val="clear" w:color="auto" w:fill="auto"/>
            <w:vAlign w:val="center"/>
          </w:tcPr>
          <w:p w14:paraId="48AAD005" w14:textId="77777777" w:rsidR="004636DD" w:rsidRPr="001A4529" w:rsidRDefault="004636DD" w:rsidP="00B15620">
            <w:pPr>
              <w:spacing w:after="0" w:line="240" w:lineRule="auto"/>
              <w:jc w:val="center"/>
              <w:rPr>
                <w:szCs w:val="22"/>
              </w:rPr>
            </w:pPr>
          </w:p>
        </w:tc>
      </w:tr>
      <w:tr w:rsidR="004636DD" w:rsidRPr="00AC3D97" w14:paraId="04B693B3" w14:textId="77777777" w:rsidTr="0037552B">
        <w:trPr>
          <w:trHeight w:hRule="exact" w:val="340"/>
        </w:trPr>
        <w:tc>
          <w:tcPr>
            <w:tcW w:w="1242" w:type="dxa"/>
            <w:vMerge/>
            <w:shd w:val="clear" w:color="auto" w:fill="auto"/>
            <w:vAlign w:val="center"/>
          </w:tcPr>
          <w:p w14:paraId="4ED893ED" w14:textId="77777777" w:rsidR="004636DD" w:rsidRPr="006E2FE5" w:rsidRDefault="004636DD" w:rsidP="00B15620">
            <w:pPr>
              <w:spacing w:after="0" w:line="240" w:lineRule="auto"/>
              <w:rPr>
                <w:b/>
                <w:bCs/>
                <w:color w:val="FF0000"/>
                <w:szCs w:val="24"/>
              </w:rPr>
            </w:pPr>
          </w:p>
        </w:tc>
        <w:tc>
          <w:tcPr>
            <w:tcW w:w="1843" w:type="dxa"/>
            <w:vMerge/>
            <w:vAlign w:val="center"/>
          </w:tcPr>
          <w:p w14:paraId="65AFC070" w14:textId="77777777" w:rsidR="004636DD" w:rsidRPr="00A82F83" w:rsidRDefault="004636DD" w:rsidP="00B15620">
            <w:pPr>
              <w:spacing w:after="0" w:line="240" w:lineRule="auto"/>
              <w:rPr>
                <w:szCs w:val="22"/>
              </w:rPr>
            </w:pPr>
          </w:p>
        </w:tc>
        <w:tc>
          <w:tcPr>
            <w:tcW w:w="5528" w:type="dxa"/>
            <w:shd w:val="clear" w:color="auto" w:fill="auto"/>
            <w:vAlign w:val="center"/>
          </w:tcPr>
          <w:p w14:paraId="2276849F" w14:textId="77777777"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14:paraId="37CA8BDF" w14:textId="77777777" w:rsidR="004636DD" w:rsidRPr="001A4529" w:rsidRDefault="004636DD" w:rsidP="00B15620">
            <w:pPr>
              <w:spacing w:after="0" w:line="240" w:lineRule="auto"/>
              <w:jc w:val="center"/>
              <w:rPr>
                <w:szCs w:val="22"/>
              </w:rPr>
            </w:pPr>
          </w:p>
        </w:tc>
        <w:tc>
          <w:tcPr>
            <w:tcW w:w="851" w:type="dxa"/>
            <w:shd w:val="clear" w:color="auto" w:fill="auto"/>
            <w:vAlign w:val="center"/>
          </w:tcPr>
          <w:p w14:paraId="7064C81E" w14:textId="77777777" w:rsidR="004636DD" w:rsidRPr="001A4529" w:rsidRDefault="004636DD" w:rsidP="00B15620">
            <w:pPr>
              <w:spacing w:after="0" w:line="240" w:lineRule="auto"/>
              <w:jc w:val="center"/>
              <w:rPr>
                <w:szCs w:val="22"/>
              </w:rPr>
            </w:pPr>
          </w:p>
        </w:tc>
        <w:tc>
          <w:tcPr>
            <w:tcW w:w="793" w:type="dxa"/>
            <w:shd w:val="clear" w:color="auto" w:fill="auto"/>
            <w:vAlign w:val="center"/>
          </w:tcPr>
          <w:p w14:paraId="655E2C7E" w14:textId="77777777" w:rsidR="004636DD" w:rsidRPr="001A4529" w:rsidRDefault="004636DD" w:rsidP="00B15620">
            <w:pPr>
              <w:spacing w:after="0" w:line="240" w:lineRule="auto"/>
              <w:jc w:val="center"/>
              <w:rPr>
                <w:szCs w:val="22"/>
              </w:rPr>
            </w:pPr>
          </w:p>
        </w:tc>
        <w:tc>
          <w:tcPr>
            <w:tcW w:w="766" w:type="dxa"/>
            <w:shd w:val="clear" w:color="auto" w:fill="auto"/>
            <w:vAlign w:val="center"/>
          </w:tcPr>
          <w:p w14:paraId="68DDD8E1" w14:textId="77777777" w:rsidR="004636DD" w:rsidRPr="001A4529" w:rsidRDefault="004636DD" w:rsidP="00B15620">
            <w:pPr>
              <w:spacing w:after="0" w:line="240" w:lineRule="auto"/>
              <w:jc w:val="center"/>
              <w:rPr>
                <w:szCs w:val="22"/>
              </w:rPr>
            </w:pPr>
          </w:p>
        </w:tc>
        <w:tc>
          <w:tcPr>
            <w:tcW w:w="709" w:type="dxa"/>
            <w:shd w:val="clear" w:color="auto" w:fill="auto"/>
            <w:vAlign w:val="center"/>
          </w:tcPr>
          <w:p w14:paraId="21D61A4A" w14:textId="77777777" w:rsidR="004636DD" w:rsidRPr="001A4529" w:rsidRDefault="004636DD" w:rsidP="00B15620">
            <w:pPr>
              <w:spacing w:after="0" w:line="240" w:lineRule="auto"/>
              <w:jc w:val="center"/>
              <w:rPr>
                <w:szCs w:val="22"/>
              </w:rPr>
            </w:pPr>
          </w:p>
        </w:tc>
        <w:tc>
          <w:tcPr>
            <w:tcW w:w="709" w:type="dxa"/>
            <w:shd w:val="clear" w:color="auto" w:fill="auto"/>
            <w:vAlign w:val="center"/>
          </w:tcPr>
          <w:p w14:paraId="2DBB4799" w14:textId="77777777" w:rsidR="004636DD" w:rsidRPr="001A4529" w:rsidRDefault="004636DD" w:rsidP="00B15620">
            <w:pPr>
              <w:spacing w:after="0" w:line="240" w:lineRule="auto"/>
              <w:jc w:val="center"/>
              <w:rPr>
                <w:szCs w:val="22"/>
              </w:rPr>
            </w:pPr>
          </w:p>
        </w:tc>
      </w:tr>
      <w:tr w:rsidR="004636DD" w:rsidRPr="00AC3D97" w14:paraId="09594460" w14:textId="77777777" w:rsidTr="0037552B">
        <w:trPr>
          <w:trHeight w:hRule="exact" w:val="340"/>
        </w:trPr>
        <w:tc>
          <w:tcPr>
            <w:tcW w:w="1242" w:type="dxa"/>
            <w:vMerge/>
            <w:shd w:val="clear" w:color="auto" w:fill="auto"/>
            <w:vAlign w:val="center"/>
          </w:tcPr>
          <w:p w14:paraId="6B4CE8B5" w14:textId="77777777" w:rsidR="004636DD" w:rsidRPr="006E2FE5" w:rsidRDefault="004636DD" w:rsidP="00B15620">
            <w:pPr>
              <w:spacing w:after="0" w:line="240" w:lineRule="auto"/>
              <w:rPr>
                <w:b/>
                <w:bCs/>
                <w:color w:val="FF0000"/>
                <w:szCs w:val="24"/>
              </w:rPr>
            </w:pPr>
          </w:p>
        </w:tc>
        <w:tc>
          <w:tcPr>
            <w:tcW w:w="1843" w:type="dxa"/>
            <w:vMerge/>
            <w:vAlign w:val="center"/>
          </w:tcPr>
          <w:p w14:paraId="008847D1" w14:textId="77777777" w:rsidR="004636DD" w:rsidRPr="00A82F83" w:rsidRDefault="004636DD" w:rsidP="00B15620">
            <w:pPr>
              <w:spacing w:after="0" w:line="240" w:lineRule="auto"/>
              <w:rPr>
                <w:szCs w:val="22"/>
              </w:rPr>
            </w:pPr>
          </w:p>
        </w:tc>
        <w:tc>
          <w:tcPr>
            <w:tcW w:w="5528" w:type="dxa"/>
            <w:shd w:val="clear" w:color="auto" w:fill="auto"/>
            <w:vAlign w:val="center"/>
          </w:tcPr>
          <w:p w14:paraId="0737CB4F" w14:textId="77777777"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14:paraId="027F59E4" w14:textId="77777777" w:rsidR="004636DD" w:rsidRPr="001A4529" w:rsidRDefault="004636DD" w:rsidP="00B15620">
            <w:pPr>
              <w:spacing w:after="0" w:line="240" w:lineRule="auto"/>
              <w:jc w:val="center"/>
              <w:rPr>
                <w:szCs w:val="22"/>
              </w:rPr>
            </w:pPr>
          </w:p>
        </w:tc>
        <w:tc>
          <w:tcPr>
            <w:tcW w:w="851" w:type="dxa"/>
            <w:shd w:val="clear" w:color="auto" w:fill="auto"/>
            <w:vAlign w:val="center"/>
          </w:tcPr>
          <w:p w14:paraId="6AA823AE" w14:textId="77777777" w:rsidR="004636DD" w:rsidRPr="001A4529" w:rsidRDefault="004636DD" w:rsidP="00B15620">
            <w:pPr>
              <w:spacing w:after="0" w:line="240" w:lineRule="auto"/>
              <w:jc w:val="center"/>
              <w:rPr>
                <w:szCs w:val="22"/>
              </w:rPr>
            </w:pPr>
          </w:p>
        </w:tc>
        <w:tc>
          <w:tcPr>
            <w:tcW w:w="793" w:type="dxa"/>
            <w:shd w:val="clear" w:color="auto" w:fill="auto"/>
            <w:vAlign w:val="center"/>
          </w:tcPr>
          <w:p w14:paraId="4F6DB3F9" w14:textId="77777777" w:rsidR="004636DD" w:rsidRPr="001A4529" w:rsidRDefault="004636DD" w:rsidP="00B15620">
            <w:pPr>
              <w:spacing w:after="0" w:line="240" w:lineRule="auto"/>
              <w:jc w:val="center"/>
              <w:rPr>
                <w:szCs w:val="22"/>
              </w:rPr>
            </w:pPr>
          </w:p>
        </w:tc>
        <w:tc>
          <w:tcPr>
            <w:tcW w:w="766" w:type="dxa"/>
            <w:shd w:val="clear" w:color="auto" w:fill="auto"/>
            <w:vAlign w:val="center"/>
          </w:tcPr>
          <w:p w14:paraId="3E9E43E1" w14:textId="77777777" w:rsidR="004636DD" w:rsidRPr="001A4529" w:rsidRDefault="004636DD" w:rsidP="00B15620">
            <w:pPr>
              <w:spacing w:after="0" w:line="240" w:lineRule="auto"/>
              <w:jc w:val="center"/>
              <w:rPr>
                <w:szCs w:val="22"/>
              </w:rPr>
            </w:pPr>
          </w:p>
        </w:tc>
        <w:tc>
          <w:tcPr>
            <w:tcW w:w="709" w:type="dxa"/>
            <w:shd w:val="clear" w:color="auto" w:fill="auto"/>
            <w:vAlign w:val="center"/>
          </w:tcPr>
          <w:p w14:paraId="589EE235" w14:textId="77777777" w:rsidR="004636DD" w:rsidRPr="001A4529" w:rsidRDefault="004636DD" w:rsidP="00B15620">
            <w:pPr>
              <w:spacing w:after="0" w:line="240" w:lineRule="auto"/>
              <w:jc w:val="center"/>
              <w:rPr>
                <w:szCs w:val="22"/>
              </w:rPr>
            </w:pPr>
          </w:p>
        </w:tc>
        <w:tc>
          <w:tcPr>
            <w:tcW w:w="709" w:type="dxa"/>
            <w:shd w:val="clear" w:color="auto" w:fill="auto"/>
            <w:vAlign w:val="center"/>
          </w:tcPr>
          <w:p w14:paraId="6258F26E" w14:textId="77777777" w:rsidR="004636DD" w:rsidRPr="001A4529" w:rsidRDefault="004636DD" w:rsidP="00B15620">
            <w:pPr>
              <w:spacing w:after="0" w:line="240" w:lineRule="auto"/>
              <w:jc w:val="center"/>
              <w:rPr>
                <w:szCs w:val="22"/>
              </w:rPr>
            </w:pPr>
          </w:p>
        </w:tc>
      </w:tr>
      <w:tr w:rsidR="000819EB" w:rsidRPr="00AC3D97" w14:paraId="28D70273" w14:textId="77777777" w:rsidTr="000819EB">
        <w:trPr>
          <w:trHeight w:val="414"/>
        </w:trPr>
        <w:tc>
          <w:tcPr>
            <w:tcW w:w="1242" w:type="dxa"/>
            <w:vMerge/>
            <w:shd w:val="clear" w:color="auto" w:fill="auto"/>
            <w:vAlign w:val="center"/>
          </w:tcPr>
          <w:p w14:paraId="40A0C542" w14:textId="77777777" w:rsidR="000819EB" w:rsidRPr="006E2FE5" w:rsidRDefault="000819EB" w:rsidP="00B15620">
            <w:pPr>
              <w:spacing w:after="0" w:line="240" w:lineRule="auto"/>
              <w:rPr>
                <w:b/>
                <w:bCs/>
                <w:color w:val="FF0000"/>
                <w:szCs w:val="24"/>
              </w:rPr>
            </w:pPr>
          </w:p>
        </w:tc>
        <w:tc>
          <w:tcPr>
            <w:tcW w:w="1843" w:type="dxa"/>
            <w:vMerge/>
            <w:vAlign w:val="center"/>
          </w:tcPr>
          <w:p w14:paraId="72BC3929" w14:textId="77777777" w:rsidR="000819EB" w:rsidRPr="00A82F83" w:rsidRDefault="000819EB" w:rsidP="00B15620">
            <w:pPr>
              <w:spacing w:after="0" w:line="240" w:lineRule="auto"/>
              <w:rPr>
                <w:szCs w:val="22"/>
              </w:rPr>
            </w:pPr>
          </w:p>
        </w:tc>
        <w:tc>
          <w:tcPr>
            <w:tcW w:w="5528" w:type="dxa"/>
            <w:shd w:val="clear" w:color="auto" w:fill="auto"/>
            <w:vAlign w:val="center"/>
          </w:tcPr>
          <w:p w14:paraId="39E9BEF9" w14:textId="77777777" w:rsidR="000819EB" w:rsidRPr="00A82F83" w:rsidRDefault="000819EB"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14:paraId="575031A5" w14:textId="77777777" w:rsidR="000819EB" w:rsidRPr="001A4529" w:rsidRDefault="000819EB" w:rsidP="00B15620">
            <w:pPr>
              <w:spacing w:after="0" w:line="240" w:lineRule="auto"/>
              <w:jc w:val="center"/>
              <w:rPr>
                <w:szCs w:val="22"/>
              </w:rPr>
            </w:pPr>
          </w:p>
        </w:tc>
        <w:tc>
          <w:tcPr>
            <w:tcW w:w="851" w:type="dxa"/>
            <w:shd w:val="clear" w:color="auto" w:fill="auto"/>
            <w:vAlign w:val="center"/>
          </w:tcPr>
          <w:p w14:paraId="3A8D62F4" w14:textId="77777777" w:rsidR="000819EB" w:rsidRPr="001A4529" w:rsidRDefault="000819EB" w:rsidP="00B15620">
            <w:pPr>
              <w:spacing w:after="0" w:line="240" w:lineRule="auto"/>
              <w:jc w:val="center"/>
              <w:rPr>
                <w:szCs w:val="22"/>
              </w:rPr>
            </w:pPr>
          </w:p>
        </w:tc>
        <w:tc>
          <w:tcPr>
            <w:tcW w:w="793" w:type="dxa"/>
            <w:shd w:val="clear" w:color="auto" w:fill="auto"/>
            <w:vAlign w:val="center"/>
          </w:tcPr>
          <w:p w14:paraId="5D1A0694" w14:textId="77777777" w:rsidR="000819EB" w:rsidRPr="001A4529" w:rsidRDefault="000819EB" w:rsidP="00B15620">
            <w:pPr>
              <w:spacing w:after="0" w:line="240" w:lineRule="auto"/>
              <w:jc w:val="center"/>
              <w:rPr>
                <w:szCs w:val="22"/>
              </w:rPr>
            </w:pPr>
          </w:p>
        </w:tc>
        <w:tc>
          <w:tcPr>
            <w:tcW w:w="766" w:type="dxa"/>
            <w:shd w:val="clear" w:color="auto" w:fill="auto"/>
            <w:vAlign w:val="center"/>
          </w:tcPr>
          <w:p w14:paraId="4A7B30BC" w14:textId="77777777" w:rsidR="000819EB" w:rsidRPr="001A4529" w:rsidRDefault="000819EB" w:rsidP="00B15620">
            <w:pPr>
              <w:spacing w:after="0" w:line="240" w:lineRule="auto"/>
              <w:jc w:val="center"/>
              <w:rPr>
                <w:szCs w:val="22"/>
              </w:rPr>
            </w:pPr>
          </w:p>
        </w:tc>
        <w:tc>
          <w:tcPr>
            <w:tcW w:w="709" w:type="dxa"/>
            <w:shd w:val="clear" w:color="auto" w:fill="auto"/>
            <w:vAlign w:val="center"/>
          </w:tcPr>
          <w:p w14:paraId="73097562" w14:textId="77777777" w:rsidR="000819EB" w:rsidRPr="001A4529" w:rsidRDefault="000819EB" w:rsidP="00B15620">
            <w:pPr>
              <w:spacing w:after="0" w:line="240" w:lineRule="auto"/>
              <w:jc w:val="center"/>
              <w:rPr>
                <w:szCs w:val="22"/>
              </w:rPr>
            </w:pPr>
          </w:p>
        </w:tc>
        <w:tc>
          <w:tcPr>
            <w:tcW w:w="709" w:type="dxa"/>
            <w:shd w:val="clear" w:color="auto" w:fill="auto"/>
            <w:vAlign w:val="center"/>
          </w:tcPr>
          <w:p w14:paraId="4CE92FAE" w14:textId="77777777" w:rsidR="000819EB" w:rsidRPr="001A4529" w:rsidRDefault="000819EB" w:rsidP="00B15620">
            <w:pPr>
              <w:spacing w:after="0" w:line="240" w:lineRule="auto"/>
              <w:jc w:val="center"/>
              <w:rPr>
                <w:szCs w:val="22"/>
              </w:rPr>
            </w:pPr>
          </w:p>
        </w:tc>
      </w:tr>
      <w:tr w:rsidR="001B4307" w:rsidRPr="001A4529" w14:paraId="219B4EF7" w14:textId="77777777" w:rsidTr="004739C4">
        <w:trPr>
          <w:trHeight w:hRule="exact" w:val="340"/>
        </w:trPr>
        <w:tc>
          <w:tcPr>
            <w:tcW w:w="1242" w:type="dxa"/>
            <w:shd w:val="clear" w:color="auto" w:fill="auto"/>
            <w:vAlign w:val="center"/>
          </w:tcPr>
          <w:p w14:paraId="39F2D99F" w14:textId="27A1EC8A" w:rsidR="001B4307" w:rsidRPr="006E2FE5" w:rsidRDefault="000819EB" w:rsidP="001B4307">
            <w:pPr>
              <w:spacing w:after="0" w:line="240" w:lineRule="auto"/>
              <w:rPr>
                <w:b/>
                <w:bCs/>
                <w:color w:val="FF0000"/>
                <w:szCs w:val="24"/>
              </w:rPr>
            </w:pPr>
            <w:r>
              <w:rPr>
                <w:b/>
                <w:bCs/>
                <w:color w:val="FF0000"/>
                <w:szCs w:val="24"/>
              </w:rPr>
              <w:t>PG.2.2.4</w:t>
            </w:r>
          </w:p>
        </w:tc>
        <w:tc>
          <w:tcPr>
            <w:tcW w:w="7371" w:type="dxa"/>
            <w:gridSpan w:val="2"/>
            <w:vAlign w:val="center"/>
          </w:tcPr>
          <w:p w14:paraId="349381B4" w14:textId="77777777"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14:paraId="19E3A12C" w14:textId="77777777" w:rsidR="001B4307" w:rsidRPr="001A4529" w:rsidRDefault="001B4307" w:rsidP="00B15620">
            <w:pPr>
              <w:spacing w:after="0" w:line="240" w:lineRule="auto"/>
              <w:jc w:val="center"/>
              <w:rPr>
                <w:szCs w:val="22"/>
              </w:rPr>
            </w:pPr>
          </w:p>
        </w:tc>
        <w:tc>
          <w:tcPr>
            <w:tcW w:w="851" w:type="dxa"/>
            <w:shd w:val="clear" w:color="auto" w:fill="auto"/>
            <w:noWrap/>
            <w:vAlign w:val="center"/>
          </w:tcPr>
          <w:p w14:paraId="4CAAD319" w14:textId="77777777" w:rsidR="001B4307" w:rsidRPr="001A4529" w:rsidRDefault="001B4307" w:rsidP="00B15620">
            <w:pPr>
              <w:spacing w:after="0" w:line="240" w:lineRule="auto"/>
              <w:jc w:val="center"/>
              <w:rPr>
                <w:szCs w:val="22"/>
              </w:rPr>
            </w:pPr>
          </w:p>
        </w:tc>
        <w:tc>
          <w:tcPr>
            <w:tcW w:w="793" w:type="dxa"/>
            <w:vAlign w:val="center"/>
          </w:tcPr>
          <w:p w14:paraId="5071562D" w14:textId="77777777" w:rsidR="001B4307" w:rsidRPr="001A4529" w:rsidRDefault="001B4307" w:rsidP="00B15620">
            <w:pPr>
              <w:spacing w:after="0" w:line="240" w:lineRule="auto"/>
              <w:jc w:val="center"/>
              <w:rPr>
                <w:szCs w:val="22"/>
              </w:rPr>
            </w:pPr>
          </w:p>
        </w:tc>
        <w:tc>
          <w:tcPr>
            <w:tcW w:w="766" w:type="dxa"/>
            <w:vAlign w:val="center"/>
          </w:tcPr>
          <w:p w14:paraId="2703CC00" w14:textId="77777777" w:rsidR="001B4307" w:rsidRPr="001A4529" w:rsidRDefault="001B4307" w:rsidP="00B15620">
            <w:pPr>
              <w:spacing w:after="0" w:line="240" w:lineRule="auto"/>
              <w:jc w:val="center"/>
              <w:rPr>
                <w:szCs w:val="22"/>
              </w:rPr>
            </w:pPr>
          </w:p>
        </w:tc>
        <w:tc>
          <w:tcPr>
            <w:tcW w:w="709" w:type="dxa"/>
            <w:vAlign w:val="center"/>
          </w:tcPr>
          <w:p w14:paraId="57B5D2B2" w14:textId="77777777" w:rsidR="001B4307" w:rsidRPr="001A4529" w:rsidRDefault="001B4307" w:rsidP="00B15620">
            <w:pPr>
              <w:spacing w:after="0" w:line="240" w:lineRule="auto"/>
              <w:jc w:val="center"/>
              <w:rPr>
                <w:szCs w:val="22"/>
              </w:rPr>
            </w:pPr>
          </w:p>
        </w:tc>
        <w:tc>
          <w:tcPr>
            <w:tcW w:w="709" w:type="dxa"/>
            <w:vAlign w:val="center"/>
          </w:tcPr>
          <w:p w14:paraId="7560E76E" w14:textId="77777777" w:rsidR="001B4307" w:rsidRPr="001A4529" w:rsidRDefault="001B4307" w:rsidP="00B15620">
            <w:pPr>
              <w:spacing w:after="0" w:line="240" w:lineRule="auto"/>
              <w:jc w:val="center"/>
              <w:rPr>
                <w:szCs w:val="22"/>
              </w:rPr>
            </w:pPr>
          </w:p>
        </w:tc>
      </w:tr>
      <w:tr w:rsidR="000E72E0" w:rsidRPr="001A4529" w14:paraId="463E867F" w14:textId="77777777" w:rsidTr="004739C4">
        <w:trPr>
          <w:trHeight w:hRule="exact" w:val="340"/>
        </w:trPr>
        <w:tc>
          <w:tcPr>
            <w:tcW w:w="1242" w:type="dxa"/>
            <w:shd w:val="clear" w:color="auto" w:fill="auto"/>
            <w:vAlign w:val="center"/>
          </w:tcPr>
          <w:p w14:paraId="5E3111B3" w14:textId="2D443F14" w:rsidR="000E72E0" w:rsidRPr="006E2FE5" w:rsidRDefault="000E72E0" w:rsidP="00037308">
            <w:pPr>
              <w:spacing w:after="0" w:line="240" w:lineRule="auto"/>
              <w:rPr>
                <w:b/>
                <w:bCs/>
                <w:color w:val="FF0000"/>
                <w:szCs w:val="24"/>
              </w:rPr>
            </w:pPr>
            <w:r w:rsidRPr="006E2FE5">
              <w:rPr>
                <w:b/>
                <w:bCs/>
                <w:color w:val="FF0000"/>
                <w:szCs w:val="24"/>
              </w:rPr>
              <w:t>PG.2.2.</w:t>
            </w:r>
            <w:r w:rsidR="000819EB">
              <w:rPr>
                <w:b/>
                <w:bCs/>
                <w:color w:val="FF0000"/>
                <w:szCs w:val="24"/>
              </w:rPr>
              <w:t>5</w:t>
            </w:r>
          </w:p>
        </w:tc>
        <w:tc>
          <w:tcPr>
            <w:tcW w:w="7371" w:type="dxa"/>
            <w:gridSpan w:val="2"/>
            <w:vAlign w:val="center"/>
          </w:tcPr>
          <w:p w14:paraId="1B80F42B" w14:textId="77777777"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14:paraId="3D23DDED" w14:textId="77777777" w:rsidR="000E72E0" w:rsidRPr="001A4529" w:rsidRDefault="000E72E0" w:rsidP="00B15620">
            <w:pPr>
              <w:spacing w:after="0" w:line="240" w:lineRule="auto"/>
              <w:jc w:val="center"/>
              <w:rPr>
                <w:szCs w:val="22"/>
              </w:rPr>
            </w:pPr>
          </w:p>
        </w:tc>
        <w:tc>
          <w:tcPr>
            <w:tcW w:w="851" w:type="dxa"/>
            <w:shd w:val="clear" w:color="auto" w:fill="auto"/>
            <w:noWrap/>
            <w:vAlign w:val="center"/>
          </w:tcPr>
          <w:p w14:paraId="2405B1CE" w14:textId="77777777" w:rsidR="000E72E0" w:rsidRPr="001A4529" w:rsidRDefault="000E72E0" w:rsidP="00B15620">
            <w:pPr>
              <w:spacing w:after="0" w:line="240" w:lineRule="auto"/>
              <w:jc w:val="center"/>
              <w:rPr>
                <w:szCs w:val="22"/>
              </w:rPr>
            </w:pPr>
          </w:p>
        </w:tc>
        <w:tc>
          <w:tcPr>
            <w:tcW w:w="793" w:type="dxa"/>
            <w:vAlign w:val="center"/>
          </w:tcPr>
          <w:p w14:paraId="0982E41C" w14:textId="77777777" w:rsidR="000E72E0" w:rsidRPr="001A4529" w:rsidRDefault="000E72E0" w:rsidP="00B15620">
            <w:pPr>
              <w:spacing w:after="0" w:line="240" w:lineRule="auto"/>
              <w:jc w:val="center"/>
              <w:rPr>
                <w:szCs w:val="22"/>
              </w:rPr>
            </w:pPr>
          </w:p>
        </w:tc>
        <w:tc>
          <w:tcPr>
            <w:tcW w:w="766" w:type="dxa"/>
            <w:vAlign w:val="center"/>
          </w:tcPr>
          <w:p w14:paraId="7D75C974" w14:textId="77777777" w:rsidR="000E72E0" w:rsidRPr="001A4529" w:rsidRDefault="000E72E0" w:rsidP="00B15620">
            <w:pPr>
              <w:spacing w:after="0" w:line="240" w:lineRule="auto"/>
              <w:jc w:val="center"/>
              <w:rPr>
                <w:szCs w:val="22"/>
              </w:rPr>
            </w:pPr>
          </w:p>
        </w:tc>
        <w:tc>
          <w:tcPr>
            <w:tcW w:w="709" w:type="dxa"/>
            <w:vAlign w:val="center"/>
          </w:tcPr>
          <w:p w14:paraId="2ABE6BB1" w14:textId="77777777" w:rsidR="000E72E0" w:rsidRPr="001A4529" w:rsidRDefault="000E72E0" w:rsidP="00B15620">
            <w:pPr>
              <w:spacing w:after="0" w:line="240" w:lineRule="auto"/>
              <w:jc w:val="center"/>
              <w:rPr>
                <w:szCs w:val="22"/>
              </w:rPr>
            </w:pPr>
          </w:p>
        </w:tc>
        <w:tc>
          <w:tcPr>
            <w:tcW w:w="709" w:type="dxa"/>
            <w:vAlign w:val="center"/>
          </w:tcPr>
          <w:p w14:paraId="66362536" w14:textId="77777777" w:rsidR="000E72E0" w:rsidRPr="001A4529" w:rsidRDefault="000E72E0" w:rsidP="00B15620">
            <w:pPr>
              <w:spacing w:after="0" w:line="240" w:lineRule="auto"/>
              <w:jc w:val="center"/>
              <w:rPr>
                <w:szCs w:val="22"/>
              </w:rPr>
            </w:pPr>
          </w:p>
        </w:tc>
      </w:tr>
    </w:tbl>
    <w:p w14:paraId="67BA95F8" w14:textId="77777777" w:rsidR="004636DD" w:rsidRDefault="004636DD" w:rsidP="004636DD">
      <w:pPr>
        <w:rPr>
          <w:b/>
          <w:sz w:val="22"/>
          <w:szCs w:val="22"/>
        </w:rPr>
      </w:pPr>
    </w:p>
    <w:p w14:paraId="71D2901F" w14:textId="77777777" w:rsidR="00A41C96" w:rsidRDefault="00A41C96" w:rsidP="004636DD">
      <w:pPr>
        <w:rPr>
          <w:b/>
          <w:sz w:val="22"/>
          <w:szCs w:val="22"/>
        </w:rPr>
      </w:pPr>
    </w:p>
    <w:p w14:paraId="35EFEDAC" w14:textId="77777777" w:rsidR="00A41C96" w:rsidRDefault="00A41C96" w:rsidP="004636DD">
      <w:pPr>
        <w:rPr>
          <w:b/>
          <w:sz w:val="22"/>
          <w:szCs w:val="22"/>
        </w:rPr>
      </w:pPr>
    </w:p>
    <w:p w14:paraId="507DB56D" w14:textId="77777777" w:rsidR="00A41C96" w:rsidRDefault="00A41C96" w:rsidP="004636DD">
      <w:pPr>
        <w:rPr>
          <w:b/>
          <w:sz w:val="22"/>
          <w:szCs w:val="22"/>
        </w:rPr>
      </w:pPr>
    </w:p>
    <w:p w14:paraId="01A5FD8E" w14:textId="77777777" w:rsidR="00A41C96" w:rsidRDefault="00A41C96" w:rsidP="004636DD">
      <w:pPr>
        <w:rPr>
          <w:b/>
          <w:sz w:val="22"/>
          <w:szCs w:val="22"/>
        </w:rPr>
      </w:pPr>
    </w:p>
    <w:p w14:paraId="57FCD3BA" w14:textId="77777777" w:rsidR="00A41C96" w:rsidRDefault="00A41C96" w:rsidP="004636DD">
      <w:pPr>
        <w:rPr>
          <w:b/>
          <w:sz w:val="22"/>
          <w:szCs w:val="22"/>
        </w:rPr>
      </w:pPr>
    </w:p>
    <w:p w14:paraId="7C183125" w14:textId="77777777"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60B09438"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722416A"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8346BC8" w14:textId="77777777" w:rsidR="009C1C29" w:rsidRPr="009C1C29" w:rsidRDefault="009C1C29" w:rsidP="00BE6048">
            <w:pPr>
              <w:spacing w:after="0" w:line="240" w:lineRule="auto"/>
              <w:jc w:val="center"/>
              <w:rPr>
                <w:b/>
                <w:bCs/>
                <w:color w:val="000000"/>
                <w:szCs w:val="24"/>
              </w:rPr>
            </w:pPr>
            <w:commentRangeStart w:id="87"/>
            <w:r w:rsidRPr="009C1C29">
              <w:rPr>
                <w:b/>
                <w:bCs/>
                <w:color w:val="000000"/>
                <w:szCs w:val="24"/>
              </w:rPr>
              <w:t>Eylem İfadesi</w:t>
            </w:r>
            <w:commentRangeEnd w:id="87"/>
            <w:r w:rsidR="00CA2762">
              <w:rPr>
                <w:rStyle w:val="AklamaBavurusu"/>
                <w:rFonts w:ascii="Calibri" w:hAnsi="Calibri"/>
              </w:rPr>
              <w:commentReference w:id="87"/>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E179D30"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AF629DB"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14:paraId="31E47162"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A450587" w14:textId="31D4325C" w:rsidR="003426E7" w:rsidRPr="006E2FE5" w:rsidRDefault="00A41C96" w:rsidP="00BE6048">
            <w:pPr>
              <w:spacing w:after="0" w:line="240" w:lineRule="auto"/>
              <w:jc w:val="center"/>
              <w:rPr>
                <w:b/>
                <w:bCs/>
                <w:color w:val="FF0000"/>
                <w:szCs w:val="24"/>
              </w:rPr>
            </w:pPr>
            <w:r>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14F1B9AD" w14:textId="77777777" w:rsidR="003426E7" w:rsidRPr="00006D82" w:rsidRDefault="003426E7" w:rsidP="003E3DBA">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186CED14" w14:textId="77777777"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14:paraId="25CFD9D4" w14:textId="77777777" w:rsidR="003426E7" w:rsidRPr="009C1C29" w:rsidRDefault="003426E7" w:rsidP="00BE6048">
            <w:pPr>
              <w:spacing w:after="0" w:line="240" w:lineRule="auto"/>
              <w:jc w:val="both"/>
              <w:rPr>
                <w:color w:val="FF0000"/>
                <w:szCs w:val="22"/>
              </w:rPr>
            </w:pPr>
          </w:p>
        </w:tc>
      </w:tr>
      <w:tr w:rsidR="003426E7" w:rsidRPr="00987750" w14:paraId="4B280D58"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F60D28A" w14:textId="7EF40F94" w:rsidR="003426E7" w:rsidRPr="006E2FE5" w:rsidRDefault="00A41C96" w:rsidP="00BE6048">
            <w:pPr>
              <w:spacing w:after="0" w:line="240" w:lineRule="auto"/>
              <w:jc w:val="center"/>
              <w:rPr>
                <w:b/>
                <w:bCs/>
                <w:color w:val="000000"/>
                <w:szCs w:val="24"/>
              </w:rPr>
            </w:pPr>
            <w:r>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7079E00E" w14:textId="77777777" w:rsidR="003426E7" w:rsidRPr="00006D82" w:rsidRDefault="003426E7"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0E9576E5" w14:textId="77777777"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14:paraId="16FEE1C5" w14:textId="77777777" w:rsidR="003426E7" w:rsidRPr="009C1C29" w:rsidRDefault="003426E7" w:rsidP="00BE6048">
            <w:pPr>
              <w:spacing w:after="0" w:line="240" w:lineRule="auto"/>
              <w:jc w:val="both"/>
              <w:rPr>
                <w:color w:val="FF0000"/>
                <w:szCs w:val="22"/>
              </w:rPr>
            </w:pPr>
          </w:p>
        </w:tc>
      </w:tr>
      <w:tr w:rsidR="003426E7" w:rsidRPr="00987750" w14:paraId="381D9EA1" w14:textId="7777777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88F6F6F" w14:textId="3A57BE80" w:rsidR="003426E7" w:rsidRPr="006E2FE5" w:rsidRDefault="003426E7" w:rsidP="006A7EA2">
            <w:pPr>
              <w:spacing w:after="0" w:line="240" w:lineRule="auto"/>
              <w:jc w:val="center"/>
              <w:rPr>
                <w:b/>
                <w:bCs/>
                <w:color w:val="000000"/>
                <w:szCs w:val="24"/>
              </w:rPr>
            </w:pPr>
            <w:r w:rsidRPr="006E2FE5">
              <w:rPr>
                <w:b/>
                <w:bCs/>
                <w:color w:val="FF0000"/>
                <w:szCs w:val="24"/>
              </w:rPr>
              <w:t>2.2.</w:t>
            </w:r>
            <w:r w:rsidR="00A41C96">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51B2B443" w14:textId="77777777" w:rsidR="003426E7" w:rsidRPr="00006D82" w:rsidRDefault="003426E7" w:rsidP="003E3DBA">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4FBA5E5B" w14:textId="77777777"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14:paraId="3BC2B81A" w14:textId="77777777" w:rsidR="003426E7" w:rsidRPr="009C1C29" w:rsidRDefault="003426E7" w:rsidP="00BE6048">
            <w:pPr>
              <w:spacing w:after="0" w:line="240" w:lineRule="auto"/>
              <w:jc w:val="both"/>
              <w:rPr>
                <w:color w:val="FF0000"/>
                <w:szCs w:val="22"/>
              </w:rPr>
            </w:pPr>
          </w:p>
        </w:tc>
      </w:tr>
      <w:tr w:rsidR="003426E7" w:rsidRPr="00987750" w14:paraId="7EAD0B38" w14:textId="77777777"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38418C5" w14:textId="60B2C45E" w:rsidR="003426E7" w:rsidRPr="006E2FE5" w:rsidRDefault="00A41C96" w:rsidP="006A7EA2">
            <w:pPr>
              <w:spacing w:after="0" w:line="240" w:lineRule="auto"/>
              <w:jc w:val="center"/>
              <w:rPr>
                <w:b/>
                <w:bCs/>
                <w:color w:val="FF0000"/>
                <w:szCs w:val="24"/>
              </w:rPr>
            </w:pPr>
            <w:r>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14:paraId="2DB7353A" w14:textId="77777777" w:rsidR="003426E7" w:rsidRPr="00006D82" w:rsidRDefault="003426E7" w:rsidP="003E3DBA">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14:paraId="6881CF0E" w14:textId="77777777"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14:paraId="56F135E2" w14:textId="77777777" w:rsidR="003426E7" w:rsidRPr="009C1C29" w:rsidRDefault="003426E7" w:rsidP="00BE6048">
            <w:pPr>
              <w:spacing w:after="0" w:line="240" w:lineRule="auto"/>
              <w:jc w:val="both"/>
              <w:rPr>
                <w:color w:val="FF0000"/>
                <w:szCs w:val="22"/>
              </w:rPr>
            </w:pPr>
          </w:p>
        </w:tc>
      </w:tr>
      <w:tr w:rsidR="003426E7" w:rsidRPr="00987750" w14:paraId="172DCDB3" w14:textId="77777777"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14:paraId="4F9467AB" w14:textId="4D39E56B" w:rsidR="003426E7" w:rsidRPr="006E2FE5" w:rsidRDefault="00A41C96" w:rsidP="006A7EA2">
            <w:pPr>
              <w:spacing w:after="0" w:line="240" w:lineRule="auto"/>
              <w:jc w:val="center"/>
              <w:rPr>
                <w:b/>
                <w:bCs/>
                <w:color w:val="000000"/>
                <w:szCs w:val="24"/>
              </w:rPr>
            </w:pPr>
            <w:r>
              <w:rPr>
                <w:b/>
                <w:bCs/>
                <w:color w:val="FF0000"/>
                <w:szCs w:val="24"/>
              </w:rPr>
              <w:t>2.2.5</w:t>
            </w:r>
          </w:p>
        </w:tc>
        <w:tc>
          <w:tcPr>
            <w:tcW w:w="2501" w:type="pct"/>
            <w:tcBorders>
              <w:top w:val="nil"/>
              <w:left w:val="nil"/>
              <w:bottom w:val="single" w:sz="4" w:space="0" w:color="auto"/>
              <w:right w:val="single" w:sz="8" w:space="0" w:color="auto"/>
            </w:tcBorders>
            <w:shd w:val="clear" w:color="auto" w:fill="auto"/>
            <w:vAlign w:val="center"/>
          </w:tcPr>
          <w:p w14:paraId="0B59DC92" w14:textId="77777777" w:rsidR="003426E7" w:rsidRPr="00006D82" w:rsidRDefault="003426E7" w:rsidP="003E3DBA">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14:paraId="116F9187" w14:textId="77777777" w:rsidR="003426E7" w:rsidRPr="009C1C29" w:rsidRDefault="003426E7" w:rsidP="00BE6048">
            <w:pPr>
              <w:spacing w:after="0" w:line="240" w:lineRule="auto"/>
              <w:jc w:val="both"/>
              <w:rPr>
                <w:color w:val="FF0000"/>
                <w:szCs w:val="22"/>
              </w:rPr>
            </w:pPr>
          </w:p>
        </w:tc>
        <w:tc>
          <w:tcPr>
            <w:tcW w:w="1041" w:type="pct"/>
            <w:tcBorders>
              <w:top w:val="nil"/>
              <w:left w:val="nil"/>
              <w:bottom w:val="single" w:sz="4" w:space="0" w:color="auto"/>
              <w:right w:val="single" w:sz="8" w:space="0" w:color="auto"/>
            </w:tcBorders>
            <w:shd w:val="clear" w:color="auto" w:fill="auto"/>
            <w:vAlign w:val="center"/>
          </w:tcPr>
          <w:p w14:paraId="002E9C46" w14:textId="77777777" w:rsidR="003426E7" w:rsidRPr="009C1C29" w:rsidRDefault="003426E7" w:rsidP="00BE6048">
            <w:pPr>
              <w:spacing w:after="0" w:line="240" w:lineRule="auto"/>
              <w:jc w:val="both"/>
              <w:rPr>
                <w:color w:val="FF0000"/>
                <w:szCs w:val="22"/>
              </w:rPr>
            </w:pPr>
          </w:p>
        </w:tc>
      </w:tr>
    </w:tbl>
    <w:p w14:paraId="15AD007A" w14:textId="77777777" w:rsidR="00C726D2" w:rsidRPr="00987750" w:rsidRDefault="00C726D2" w:rsidP="006517D8">
      <w:pPr>
        <w:pStyle w:val="Balk2"/>
      </w:pPr>
      <w:bookmarkStart w:id="88" w:name="_Toc531097546"/>
      <w:r w:rsidRPr="00987750">
        <w:t>TEMA III: KURUMSAL KAPASİTE</w:t>
      </w:r>
      <w:bookmarkEnd w:id="88"/>
    </w:p>
    <w:p w14:paraId="28F80217" w14:textId="77777777" w:rsidR="00C726D2" w:rsidRPr="007E131D" w:rsidRDefault="00C726D2" w:rsidP="006517D8">
      <w:pPr>
        <w:pStyle w:val="Balk3"/>
        <w:rPr>
          <w:rFonts w:ascii="Book Antiqua" w:hAnsi="Book Antiqua"/>
          <w:sz w:val="24"/>
          <w:szCs w:val="24"/>
        </w:rPr>
      </w:pPr>
      <w:bookmarkStart w:id="89" w:name="_Toc416085167"/>
      <w:bookmarkStart w:id="90"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4D7507EB"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1DBD9ADD" w14:textId="77777777" w:rsidR="000A2801" w:rsidRDefault="000A2801" w:rsidP="007F2809">
      <w:pPr>
        <w:rPr>
          <w:b/>
          <w:szCs w:val="24"/>
        </w:rPr>
      </w:pPr>
    </w:p>
    <w:p w14:paraId="41231BA7" w14:textId="77777777" w:rsidR="00A41C96" w:rsidRDefault="00A41C96" w:rsidP="007F2809">
      <w:pPr>
        <w:rPr>
          <w:b/>
          <w:szCs w:val="24"/>
        </w:rPr>
      </w:pPr>
    </w:p>
    <w:p w14:paraId="7AE8B114" w14:textId="77777777" w:rsidR="00A41C96" w:rsidRDefault="00A41C96" w:rsidP="007F2809">
      <w:pPr>
        <w:rPr>
          <w:b/>
          <w:szCs w:val="24"/>
        </w:rPr>
      </w:pPr>
    </w:p>
    <w:p w14:paraId="4BDE3D2F" w14:textId="77777777" w:rsidR="00A41C96" w:rsidRDefault="00A41C96" w:rsidP="007F2809">
      <w:pPr>
        <w:rPr>
          <w:b/>
          <w:szCs w:val="24"/>
        </w:rPr>
      </w:pPr>
    </w:p>
    <w:p w14:paraId="0DEAD79F" w14:textId="77777777" w:rsidR="007F2809" w:rsidRPr="007F2809" w:rsidRDefault="007F2809" w:rsidP="007F2809">
      <w:pPr>
        <w:rPr>
          <w:b/>
          <w:szCs w:val="24"/>
        </w:rPr>
      </w:pPr>
      <w:commentRangeStart w:id="91"/>
      <w:r w:rsidRPr="007F2809">
        <w:rPr>
          <w:b/>
          <w:szCs w:val="24"/>
        </w:rPr>
        <w:lastRenderedPageBreak/>
        <w:t>Performans Göstergeleri</w:t>
      </w:r>
      <w:commentRangeEnd w:id="91"/>
      <w:r w:rsidR="000A2801">
        <w:rPr>
          <w:rStyle w:val="AklamaBavurusu"/>
          <w:rFonts w:ascii="Calibri" w:hAnsi="Calibri"/>
        </w:rPr>
        <w:commentReference w:id="91"/>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2ADBA6BE" w14:textId="77777777" w:rsidTr="007F2809">
        <w:trPr>
          <w:trHeight w:val="421"/>
        </w:trPr>
        <w:tc>
          <w:tcPr>
            <w:tcW w:w="1664" w:type="dxa"/>
            <w:vMerge w:val="restart"/>
            <w:shd w:val="clear" w:color="auto" w:fill="FBD4B4" w:themeFill="accent6" w:themeFillTint="66"/>
            <w:noWrap/>
            <w:vAlign w:val="center"/>
            <w:hideMark/>
          </w:tcPr>
          <w:p w14:paraId="055E9F3F"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1A0FD502"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6C6B6C24"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702086AE"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4A0821EE" w14:textId="77777777" w:rsidTr="007F2809">
        <w:trPr>
          <w:trHeight w:val="309"/>
        </w:trPr>
        <w:tc>
          <w:tcPr>
            <w:tcW w:w="1664" w:type="dxa"/>
            <w:vMerge/>
            <w:shd w:val="clear" w:color="auto" w:fill="FBD4B4" w:themeFill="accent6" w:themeFillTint="66"/>
            <w:vAlign w:val="center"/>
            <w:hideMark/>
          </w:tcPr>
          <w:p w14:paraId="47987F4B"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405849E5"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1617B461"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266FAD14"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254FA8D1"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7C0C1783"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76EF08A1"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4B2AF50F"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50BD301E" w14:textId="77777777" w:rsidTr="007F2809">
        <w:trPr>
          <w:trHeight w:val="20"/>
        </w:trPr>
        <w:tc>
          <w:tcPr>
            <w:tcW w:w="1664" w:type="dxa"/>
            <w:shd w:val="clear" w:color="auto" w:fill="auto"/>
            <w:vAlign w:val="center"/>
          </w:tcPr>
          <w:p w14:paraId="350A8D5D"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70DE03D2"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104583BB" w14:textId="77777777" w:rsidR="007F2809" w:rsidRPr="007F2809" w:rsidRDefault="007F2809" w:rsidP="00BE6048">
            <w:pPr>
              <w:spacing w:after="0" w:line="240" w:lineRule="auto"/>
              <w:rPr>
                <w:szCs w:val="22"/>
              </w:rPr>
            </w:pPr>
          </w:p>
        </w:tc>
        <w:tc>
          <w:tcPr>
            <w:tcW w:w="985" w:type="dxa"/>
            <w:shd w:val="clear" w:color="auto" w:fill="auto"/>
            <w:noWrap/>
            <w:vAlign w:val="center"/>
          </w:tcPr>
          <w:p w14:paraId="55DB5AE6" w14:textId="77777777" w:rsidR="007F2809" w:rsidRPr="007F2809" w:rsidRDefault="007F2809" w:rsidP="00BE6048">
            <w:pPr>
              <w:spacing w:after="0" w:line="240" w:lineRule="auto"/>
              <w:rPr>
                <w:szCs w:val="22"/>
              </w:rPr>
            </w:pPr>
          </w:p>
        </w:tc>
        <w:tc>
          <w:tcPr>
            <w:tcW w:w="992" w:type="dxa"/>
          </w:tcPr>
          <w:p w14:paraId="5B3B0BB6" w14:textId="77777777" w:rsidR="007F2809" w:rsidRPr="007F2809" w:rsidRDefault="007F2809" w:rsidP="00BE6048">
            <w:pPr>
              <w:spacing w:after="0" w:line="240" w:lineRule="auto"/>
              <w:rPr>
                <w:szCs w:val="22"/>
              </w:rPr>
            </w:pPr>
          </w:p>
        </w:tc>
        <w:tc>
          <w:tcPr>
            <w:tcW w:w="992" w:type="dxa"/>
          </w:tcPr>
          <w:p w14:paraId="033D1D03" w14:textId="77777777" w:rsidR="007F2809" w:rsidRPr="007F2809" w:rsidRDefault="007F2809" w:rsidP="00BE6048">
            <w:pPr>
              <w:spacing w:after="0" w:line="240" w:lineRule="auto"/>
              <w:rPr>
                <w:szCs w:val="22"/>
              </w:rPr>
            </w:pPr>
          </w:p>
        </w:tc>
        <w:tc>
          <w:tcPr>
            <w:tcW w:w="993" w:type="dxa"/>
          </w:tcPr>
          <w:p w14:paraId="5A8EB209" w14:textId="77777777" w:rsidR="007F2809" w:rsidRPr="007F2809" w:rsidRDefault="007F2809" w:rsidP="00BE6048">
            <w:pPr>
              <w:spacing w:after="0" w:line="240" w:lineRule="auto"/>
              <w:rPr>
                <w:szCs w:val="22"/>
              </w:rPr>
            </w:pPr>
          </w:p>
        </w:tc>
        <w:tc>
          <w:tcPr>
            <w:tcW w:w="992" w:type="dxa"/>
          </w:tcPr>
          <w:p w14:paraId="2F50FB15" w14:textId="77777777" w:rsidR="007F2809" w:rsidRPr="007F2809" w:rsidRDefault="007F2809" w:rsidP="00BE6048">
            <w:pPr>
              <w:spacing w:after="0" w:line="240" w:lineRule="auto"/>
              <w:rPr>
                <w:szCs w:val="22"/>
              </w:rPr>
            </w:pPr>
          </w:p>
        </w:tc>
      </w:tr>
      <w:tr w:rsidR="007F2809" w:rsidRPr="00987750" w14:paraId="7A279B7C" w14:textId="77777777" w:rsidTr="009E4C6B">
        <w:trPr>
          <w:trHeight w:hRule="exact" w:val="675"/>
        </w:trPr>
        <w:tc>
          <w:tcPr>
            <w:tcW w:w="1664" w:type="dxa"/>
            <w:shd w:val="clear" w:color="auto" w:fill="auto"/>
            <w:vAlign w:val="center"/>
          </w:tcPr>
          <w:p w14:paraId="42332E21" w14:textId="67E40A99" w:rsidR="007F2809" w:rsidRPr="007F2809" w:rsidRDefault="00A41C96" w:rsidP="00BE6048">
            <w:pPr>
              <w:spacing w:after="0" w:line="240" w:lineRule="auto"/>
              <w:rPr>
                <w:b/>
                <w:bCs/>
                <w:color w:val="FF0000"/>
                <w:szCs w:val="24"/>
              </w:rPr>
            </w:pPr>
            <w:r>
              <w:rPr>
                <w:b/>
                <w:bCs/>
                <w:color w:val="FF0000"/>
                <w:szCs w:val="24"/>
              </w:rPr>
              <w:t>PG.3.1.2</w:t>
            </w:r>
          </w:p>
        </w:tc>
        <w:tc>
          <w:tcPr>
            <w:tcW w:w="5746" w:type="dxa"/>
            <w:shd w:val="clear" w:color="auto" w:fill="auto"/>
            <w:vAlign w:val="center"/>
          </w:tcPr>
          <w:p w14:paraId="407D7F35" w14:textId="77777777"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14:paraId="2985D837" w14:textId="77777777" w:rsidR="007F2809" w:rsidRPr="007F2809" w:rsidRDefault="007F2809" w:rsidP="00BE6048">
            <w:pPr>
              <w:spacing w:after="0" w:line="240" w:lineRule="auto"/>
              <w:rPr>
                <w:szCs w:val="22"/>
              </w:rPr>
            </w:pPr>
          </w:p>
        </w:tc>
        <w:tc>
          <w:tcPr>
            <w:tcW w:w="985" w:type="dxa"/>
            <w:shd w:val="clear" w:color="auto" w:fill="auto"/>
            <w:noWrap/>
            <w:vAlign w:val="center"/>
          </w:tcPr>
          <w:p w14:paraId="0EC48628" w14:textId="77777777" w:rsidR="007F2809" w:rsidRPr="007F2809" w:rsidRDefault="007F2809" w:rsidP="00BE6048">
            <w:pPr>
              <w:spacing w:after="0" w:line="240" w:lineRule="auto"/>
              <w:rPr>
                <w:szCs w:val="22"/>
              </w:rPr>
            </w:pPr>
          </w:p>
        </w:tc>
        <w:tc>
          <w:tcPr>
            <w:tcW w:w="992" w:type="dxa"/>
          </w:tcPr>
          <w:p w14:paraId="245B6DA5" w14:textId="77777777" w:rsidR="007F2809" w:rsidRPr="007F2809" w:rsidRDefault="007F2809" w:rsidP="00BE6048">
            <w:pPr>
              <w:spacing w:after="0" w:line="240" w:lineRule="auto"/>
              <w:rPr>
                <w:szCs w:val="22"/>
              </w:rPr>
            </w:pPr>
          </w:p>
        </w:tc>
        <w:tc>
          <w:tcPr>
            <w:tcW w:w="992" w:type="dxa"/>
          </w:tcPr>
          <w:p w14:paraId="628A26DC" w14:textId="77777777" w:rsidR="007F2809" w:rsidRPr="007F2809" w:rsidRDefault="007F2809" w:rsidP="00BE6048">
            <w:pPr>
              <w:spacing w:after="0" w:line="240" w:lineRule="auto"/>
              <w:rPr>
                <w:szCs w:val="22"/>
              </w:rPr>
            </w:pPr>
          </w:p>
        </w:tc>
        <w:tc>
          <w:tcPr>
            <w:tcW w:w="993" w:type="dxa"/>
          </w:tcPr>
          <w:p w14:paraId="6901B08B" w14:textId="77777777" w:rsidR="007F2809" w:rsidRPr="007F2809" w:rsidRDefault="007F2809" w:rsidP="00BE6048">
            <w:pPr>
              <w:spacing w:after="0" w:line="240" w:lineRule="auto"/>
              <w:rPr>
                <w:szCs w:val="22"/>
              </w:rPr>
            </w:pPr>
          </w:p>
        </w:tc>
        <w:tc>
          <w:tcPr>
            <w:tcW w:w="992" w:type="dxa"/>
          </w:tcPr>
          <w:p w14:paraId="00DEB08C" w14:textId="77777777" w:rsidR="007F2809" w:rsidRPr="007F2809" w:rsidRDefault="007F2809" w:rsidP="00BE6048">
            <w:pPr>
              <w:spacing w:after="0" w:line="240" w:lineRule="auto"/>
              <w:rPr>
                <w:szCs w:val="22"/>
              </w:rPr>
            </w:pPr>
          </w:p>
        </w:tc>
      </w:tr>
      <w:tr w:rsidR="007F2809" w:rsidRPr="00987750" w14:paraId="6A6AFC7D" w14:textId="77777777" w:rsidTr="00800D1C">
        <w:trPr>
          <w:trHeight w:hRule="exact" w:val="340"/>
        </w:trPr>
        <w:tc>
          <w:tcPr>
            <w:tcW w:w="1664" w:type="dxa"/>
            <w:shd w:val="clear" w:color="auto" w:fill="auto"/>
            <w:vAlign w:val="center"/>
          </w:tcPr>
          <w:p w14:paraId="00468CD2" w14:textId="2CE5BC73" w:rsidR="007F2809" w:rsidRPr="007F2809" w:rsidRDefault="007F2809" w:rsidP="00111A82">
            <w:pPr>
              <w:spacing w:after="0" w:line="240" w:lineRule="auto"/>
              <w:rPr>
                <w:b/>
                <w:bCs/>
                <w:color w:val="FF0000"/>
                <w:szCs w:val="24"/>
              </w:rPr>
            </w:pPr>
            <w:r w:rsidRPr="007F2809">
              <w:rPr>
                <w:b/>
                <w:bCs/>
                <w:color w:val="FF0000"/>
                <w:szCs w:val="24"/>
              </w:rPr>
              <w:t>PG.3.1.</w:t>
            </w:r>
            <w:r w:rsidR="00A41C96">
              <w:rPr>
                <w:b/>
                <w:bCs/>
                <w:color w:val="FF0000"/>
                <w:szCs w:val="24"/>
              </w:rPr>
              <w:t>3</w:t>
            </w:r>
          </w:p>
        </w:tc>
        <w:tc>
          <w:tcPr>
            <w:tcW w:w="5746" w:type="dxa"/>
            <w:shd w:val="clear" w:color="auto" w:fill="auto"/>
            <w:vAlign w:val="center"/>
          </w:tcPr>
          <w:p w14:paraId="2D94F748" w14:textId="77777777" w:rsidR="007F2809" w:rsidRPr="00205C5D" w:rsidRDefault="00800D1C" w:rsidP="00BE6048">
            <w:pPr>
              <w:spacing w:after="0" w:line="240" w:lineRule="auto"/>
              <w:rPr>
                <w:szCs w:val="22"/>
              </w:rPr>
            </w:pPr>
            <w:r w:rsidRPr="00205C5D">
              <w:rPr>
                <w:sz w:val="22"/>
                <w:szCs w:val="22"/>
              </w:rPr>
              <w:t>Başarı belgesi</w:t>
            </w:r>
            <w:r w:rsidR="007F2809" w:rsidRPr="00205C5D">
              <w:rPr>
                <w:sz w:val="22"/>
                <w:szCs w:val="22"/>
              </w:rPr>
              <w:t xml:space="preserve"> alan personel oranı</w:t>
            </w:r>
            <w:r w:rsidR="006D4085" w:rsidRPr="00205C5D">
              <w:rPr>
                <w:sz w:val="22"/>
                <w:szCs w:val="22"/>
              </w:rPr>
              <w:t xml:space="preserve"> (%)</w:t>
            </w:r>
          </w:p>
        </w:tc>
        <w:tc>
          <w:tcPr>
            <w:tcW w:w="1069" w:type="dxa"/>
            <w:shd w:val="clear" w:color="auto" w:fill="auto"/>
            <w:noWrap/>
            <w:vAlign w:val="center"/>
          </w:tcPr>
          <w:p w14:paraId="46DF5854" w14:textId="77777777"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14:paraId="014C6835" w14:textId="77777777" w:rsidR="007F2809" w:rsidRPr="00987750" w:rsidRDefault="007F2809" w:rsidP="00BE6048">
            <w:pPr>
              <w:spacing w:after="0" w:line="240" w:lineRule="auto"/>
              <w:rPr>
                <w:rFonts w:ascii="Times New Roman" w:hAnsi="Times New Roman"/>
                <w:szCs w:val="22"/>
              </w:rPr>
            </w:pPr>
          </w:p>
        </w:tc>
        <w:tc>
          <w:tcPr>
            <w:tcW w:w="992" w:type="dxa"/>
          </w:tcPr>
          <w:p w14:paraId="6B467CFD" w14:textId="77777777" w:rsidR="007F2809" w:rsidRPr="00987750" w:rsidRDefault="007F2809" w:rsidP="00BE6048">
            <w:pPr>
              <w:spacing w:after="0" w:line="240" w:lineRule="auto"/>
              <w:rPr>
                <w:rFonts w:ascii="Times New Roman" w:hAnsi="Times New Roman"/>
                <w:szCs w:val="22"/>
              </w:rPr>
            </w:pPr>
          </w:p>
        </w:tc>
        <w:tc>
          <w:tcPr>
            <w:tcW w:w="992" w:type="dxa"/>
          </w:tcPr>
          <w:p w14:paraId="0A35D78C" w14:textId="77777777" w:rsidR="007F2809" w:rsidRPr="00987750" w:rsidRDefault="007F2809" w:rsidP="00BE6048">
            <w:pPr>
              <w:spacing w:after="0" w:line="240" w:lineRule="auto"/>
              <w:rPr>
                <w:rFonts w:ascii="Times New Roman" w:hAnsi="Times New Roman"/>
                <w:szCs w:val="22"/>
              </w:rPr>
            </w:pPr>
          </w:p>
        </w:tc>
        <w:tc>
          <w:tcPr>
            <w:tcW w:w="993" w:type="dxa"/>
          </w:tcPr>
          <w:p w14:paraId="4E9AC896" w14:textId="77777777" w:rsidR="007F2809" w:rsidRPr="00987750" w:rsidRDefault="007F2809" w:rsidP="00BE6048">
            <w:pPr>
              <w:spacing w:after="0" w:line="240" w:lineRule="auto"/>
              <w:rPr>
                <w:rFonts w:ascii="Times New Roman" w:hAnsi="Times New Roman"/>
                <w:szCs w:val="22"/>
              </w:rPr>
            </w:pPr>
          </w:p>
        </w:tc>
        <w:tc>
          <w:tcPr>
            <w:tcW w:w="992" w:type="dxa"/>
          </w:tcPr>
          <w:p w14:paraId="230DFB36" w14:textId="77777777" w:rsidR="007F2809" w:rsidRPr="00987750" w:rsidRDefault="007F2809" w:rsidP="00BE6048">
            <w:pPr>
              <w:spacing w:after="0" w:line="240" w:lineRule="auto"/>
              <w:rPr>
                <w:rFonts w:ascii="Times New Roman" w:hAnsi="Times New Roman"/>
                <w:szCs w:val="22"/>
              </w:rPr>
            </w:pPr>
          </w:p>
        </w:tc>
      </w:tr>
      <w:tr w:rsidR="00800D1C" w:rsidRPr="00987750" w14:paraId="53F8A1C1" w14:textId="77777777" w:rsidTr="00800D1C">
        <w:trPr>
          <w:trHeight w:hRule="exact" w:val="340"/>
        </w:trPr>
        <w:tc>
          <w:tcPr>
            <w:tcW w:w="1664" w:type="dxa"/>
            <w:shd w:val="clear" w:color="auto" w:fill="auto"/>
            <w:vAlign w:val="center"/>
          </w:tcPr>
          <w:p w14:paraId="25653841" w14:textId="56F32BBC" w:rsidR="00800D1C" w:rsidRPr="007F2809" w:rsidRDefault="00A41C96" w:rsidP="00111A82">
            <w:pPr>
              <w:spacing w:after="0" w:line="240" w:lineRule="auto"/>
              <w:rPr>
                <w:b/>
                <w:bCs/>
                <w:color w:val="FF0000"/>
                <w:szCs w:val="24"/>
              </w:rPr>
            </w:pPr>
            <w:r>
              <w:rPr>
                <w:b/>
                <w:bCs/>
                <w:color w:val="FF0000"/>
                <w:szCs w:val="24"/>
              </w:rPr>
              <w:t>PG.3.1.4</w:t>
            </w:r>
          </w:p>
        </w:tc>
        <w:tc>
          <w:tcPr>
            <w:tcW w:w="5746" w:type="dxa"/>
            <w:shd w:val="clear" w:color="auto" w:fill="auto"/>
            <w:vAlign w:val="center"/>
          </w:tcPr>
          <w:p w14:paraId="372BDE38" w14:textId="77777777" w:rsidR="00800D1C" w:rsidRPr="00205C5D" w:rsidRDefault="00800D1C" w:rsidP="00BE6048">
            <w:pPr>
              <w:spacing w:after="0" w:line="240" w:lineRule="auto"/>
              <w:rPr>
                <w:szCs w:val="22"/>
              </w:rPr>
            </w:pPr>
            <w:r w:rsidRPr="00205C5D">
              <w:rPr>
                <w:sz w:val="22"/>
                <w:szCs w:val="22"/>
              </w:rPr>
              <w:t>Öğretmenlerin EBA’yı ortalama kullanma süresi</w:t>
            </w:r>
          </w:p>
        </w:tc>
        <w:tc>
          <w:tcPr>
            <w:tcW w:w="1069" w:type="dxa"/>
            <w:shd w:val="clear" w:color="auto" w:fill="auto"/>
            <w:noWrap/>
            <w:vAlign w:val="center"/>
          </w:tcPr>
          <w:p w14:paraId="28F8E48F" w14:textId="77777777"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14:paraId="6F651019" w14:textId="77777777" w:rsidR="00800D1C" w:rsidRPr="00987750" w:rsidRDefault="00800D1C" w:rsidP="00BE6048">
            <w:pPr>
              <w:spacing w:after="0" w:line="240" w:lineRule="auto"/>
              <w:rPr>
                <w:rFonts w:ascii="Times New Roman" w:hAnsi="Times New Roman"/>
                <w:szCs w:val="22"/>
              </w:rPr>
            </w:pPr>
          </w:p>
        </w:tc>
        <w:tc>
          <w:tcPr>
            <w:tcW w:w="992" w:type="dxa"/>
          </w:tcPr>
          <w:p w14:paraId="13277A3C" w14:textId="77777777" w:rsidR="00800D1C" w:rsidRPr="00987750" w:rsidRDefault="00800D1C" w:rsidP="00BE6048">
            <w:pPr>
              <w:spacing w:after="0" w:line="240" w:lineRule="auto"/>
              <w:rPr>
                <w:rFonts w:ascii="Times New Roman" w:hAnsi="Times New Roman"/>
                <w:szCs w:val="22"/>
              </w:rPr>
            </w:pPr>
          </w:p>
        </w:tc>
        <w:tc>
          <w:tcPr>
            <w:tcW w:w="992" w:type="dxa"/>
          </w:tcPr>
          <w:p w14:paraId="6C88F9AE" w14:textId="77777777" w:rsidR="00800D1C" w:rsidRPr="00987750" w:rsidRDefault="00800D1C" w:rsidP="00BE6048">
            <w:pPr>
              <w:spacing w:after="0" w:line="240" w:lineRule="auto"/>
              <w:rPr>
                <w:rFonts w:ascii="Times New Roman" w:hAnsi="Times New Roman"/>
                <w:szCs w:val="22"/>
              </w:rPr>
            </w:pPr>
          </w:p>
        </w:tc>
        <w:tc>
          <w:tcPr>
            <w:tcW w:w="993" w:type="dxa"/>
          </w:tcPr>
          <w:p w14:paraId="5DDF76A7" w14:textId="77777777" w:rsidR="00800D1C" w:rsidRPr="00987750" w:rsidRDefault="00800D1C" w:rsidP="00BE6048">
            <w:pPr>
              <w:spacing w:after="0" w:line="240" w:lineRule="auto"/>
              <w:rPr>
                <w:rFonts w:ascii="Times New Roman" w:hAnsi="Times New Roman"/>
                <w:szCs w:val="22"/>
              </w:rPr>
            </w:pPr>
          </w:p>
        </w:tc>
        <w:tc>
          <w:tcPr>
            <w:tcW w:w="992" w:type="dxa"/>
          </w:tcPr>
          <w:p w14:paraId="60D7DAFA" w14:textId="77777777" w:rsidR="00800D1C" w:rsidRPr="00987750" w:rsidRDefault="00800D1C" w:rsidP="00BE6048">
            <w:pPr>
              <w:spacing w:after="0" w:line="240" w:lineRule="auto"/>
              <w:rPr>
                <w:rFonts w:ascii="Times New Roman" w:hAnsi="Times New Roman"/>
                <w:szCs w:val="22"/>
              </w:rPr>
            </w:pPr>
          </w:p>
        </w:tc>
      </w:tr>
      <w:tr w:rsidR="007F2809" w:rsidRPr="00987750" w14:paraId="1DAA42B2" w14:textId="77777777" w:rsidTr="00800D1C">
        <w:trPr>
          <w:trHeight w:hRule="exact" w:val="340"/>
        </w:trPr>
        <w:tc>
          <w:tcPr>
            <w:tcW w:w="1664" w:type="dxa"/>
            <w:shd w:val="clear" w:color="auto" w:fill="auto"/>
            <w:vAlign w:val="center"/>
          </w:tcPr>
          <w:p w14:paraId="04624966" w14:textId="0B852263" w:rsidR="007F2809" w:rsidRPr="007F2809" w:rsidRDefault="00A41C96" w:rsidP="00800D1C">
            <w:pPr>
              <w:spacing w:after="0" w:line="240" w:lineRule="auto"/>
              <w:rPr>
                <w:b/>
                <w:bCs/>
                <w:color w:val="FF0000"/>
                <w:szCs w:val="24"/>
              </w:rPr>
            </w:pPr>
            <w:r>
              <w:rPr>
                <w:b/>
                <w:bCs/>
                <w:color w:val="FF0000"/>
                <w:szCs w:val="24"/>
              </w:rPr>
              <w:t>PG.3.1.5</w:t>
            </w:r>
          </w:p>
        </w:tc>
        <w:tc>
          <w:tcPr>
            <w:tcW w:w="5746" w:type="dxa"/>
            <w:shd w:val="clear" w:color="auto" w:fill="auto"/>
            <w:vAlign w:val="center"/>
          </w:tcPr>
          <w:p w14:paraId="49A69131" w14:textId="77777777" w:rsidR="007F2809" w:rsidRPr="00205C5D" w:rsidRDefault="00800D1C" w:rsidP="00BE6048">
            <w:pPr>
              <w:spacing w:after="0" w:line="240" w:lineRule="auto"/>
              <w:rPr>
                <w:szCs w:val="22"/>
              </w:rPr>
            </w:pPr>
            <w:r w:rsidRPr="00205C5D">
              <w:rPr>
                <w:sz w:val="22"/>
                <w:szCs w:val="22"/>
              </w:rPr>
              <w:t>Öğretmenlerin</w:t>
            </w:r>
            <w:r w:rsidR="007F2809" w:rsidRPr="00205C5D">
              <w:rPr>
                <w:sz w:val="22"/>
                <w:szCs w:val="22"/>
              </w:rPr>
              <w:t xml:space="preserve"> EBA için ürettiği içerik sayısı</w:t>
            </w:r>
          </w:p>
        </w:tc>
        <w:tc>
          <w:tcPr>
            <w:tcW w:w="1069" w:type="dxa"/>
            <w:shd w:val="clear" w:color="auto" w:fill="auto"/>
            <w:noWrap/>
            <w:vAlign w:val="center"/>
          </w:tcPr>
          <w:p w14:paraId="161CD50D" w14:textId="77777777"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14:paraId="6B261BCD" w14:textId="77777777" w:rsidR="007F2809" w:rsidRPr="00987750" w:rsidRDefault="007F2809" w:rsidP="00BE6048">
            <w:pPr>
              <w:spacing w:after="0" w:line="240" w:lineRule="auto"/>
              <w:rPr>
                <w:rFonts w:ascii="Times New Roman" w:hAnsi="Times New Roman"/>
                <w:szCs w:val="22"/>
              </w:rPr>
            </w:pPr>
          </w:p>
        </w:tc>
        <w:tc>
          <w:tcPr>
            <w:tcW w:w="992" w:type="dxa"/>
          </w:tcPr>
          <w:p w14:paraId="30057DA3" w14:textId="77777777" w:rsidR="007F2809" w:rsidRPr="00987750" w:rsidRDefault="007F2809" w:rsidP="00BE6048">
            <w:pPr>
              <w:spacing w:after="0" w:line="240" w:lineRule="auto"/>
              <w:rPr>
                <w:rFonts w:ascii="Times New Roman" w:hAnsi="Times New Roman"/>
                <w:szCs w:val="22"/>
              </w:rPr>
            </w:pPr>
          </w:p>
        </w:tc>
        <w:tc>
          <w:tcPr>
            <w:tcW w:w="992" w:type="dxa"/>
          </w:tcPr>
          <w:p w14:paraId="5DB19AEC" w14:textId="77777777" w:rsidR="007F2809" w:rsidRPr="00987750" w:rsidRDefault="007F2809" w:rsidP="00BE6048">
            <w:pPr>
              <w:spacing w:after="0" w:line="240" w:lineRule="auto"/>
              <w:rPr>
                <w:rFonts w:ascii="Times New Roman" w:hAnsi="Times New Roman"/>
                <w:szCs w:val="22"/>
              </w:rPr>
            </w:pPr>
          </w:p>
        </w:tc>
        <w:tc>
          <w:tcPr>
            <w:tcW w:w="993" w:type="dxa"/>
          </w:tcPr>
          <w:p w14:paraId="01913F3B" w14:textId="77777777" w:rsidR="007F2809" w:rsidRPr="00987750" w:rsidRDefault="007F2809" w:rsidP="00BE6048">
            <w:pPr>
              <w:spacing w:after="0" w:line="240" w:lineRule="auto"/>
              <w:rPr>
                <w:rFonts w:ascii="Times New Roman" w:hAnsi="Times New Roman"/>
                <w:szCs w:val="22"/>
              </w:rPr>
            </w:pPr>
          </w:p>
        </w:tc>
        <w:tc>
          <w:tcPr>
            <w:tcW w:w="992" w:type="dxa"/>
          </w:tcPr>
          <w:p w14:paraId="3C3378B3" w14:textId="77777777" w:rsidR="007F2809" w:rsidRPr="00987750" w:rsidRDefault="007F2809" w:rsidP="00BE6048">
            <w:pPr>
              <w:spacing w:after="0" w:line="240" w:lineRule="auto"/>
              <w:rPr>
                <w:rFonts w:ascii="Times New Roman" w:hAnsi="Times New Roman"/>
                <w:szCs w:val="22"/>
              </w:rPr>
            </w:pPr>
          </w:p>
        </w:tc>
      </w:tr>
    </w:tbl>
    <w:p w14:paraId="27CD7989" w14:textId="77777777" w:rsidR="00C726D2" w:rsidRDefault="00C726D2" w:rsidP="006517D8"/>
    <w:p w14:paraId="10BC5291" w14:textId="77777777"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5FCE5638"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3B83754"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D2F6343" w14:textId="77777777" w:rsidR="00BE3FEB" w:rsidRPr="00BE3FEB" w:rsidRDefault="00BE3FEB" w:rsidP="00BE6048">
            <w:pPr>
              <w:spacing w:after="0" w:line="240" w:lineRule="auto"/>
              <w:jc w:val="center"/>
              <w:rPr>
                <w:b/>
                <w:bCs/>
                <w:color w:val="000000"/>
                <w:szCs w:val="24"/>
              </w:rPr>
            </w:pPr>
            <w:commentRangeStart w:id="92"/>
            <w:r w:rsidRPr="00BE3FEB">
              <w:rPr>
                <w:b/>
                <w:bCs/>
                <w:color w:val="000000"/>
                <w:szCs w:val="24"/>
              </w:rPr>
              <w:t>Eylem İfadesi</w:t>
            </w:r>
            <w:commentRangeEnd w:id="92"/>
            <w:r w:rsidR="00887687">
              <w:rPr>
                <w:rStyle w:val="AklamaBavurusu"/>
                <w:rFonts w:ascii="Calibri" w:hAnsi="Calibri"/>
              </w:rPr>
              <w:commentReference w:id="92"/>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DFFE1B2"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C825A47"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2F4F4D8A"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09CE8913"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536D5280" w14:textId="77777777" w:rsidR="00BE3FEB" w:rsidRPr="002E66DF" w:rsidRDefault="00BE3FEB" w:rsidP="00BE6048">
            <w:pPr>
              <w:spacing w:after="0" w:line="240" w:lineRule="auto"/>
              <w:jc w:val="both"/>
              <w:rPr>
                <w:szCs w:val="22"/>
              </w:rPr>
            </w:pPr>
            <w:r w:rsidRPr="002E66DF">
              <w:rPr>
                <w:sz w:val="22"/>
                <w:szCs w:val="22"/>
              </w:rPr>
              <w:t>Okul personelin</w:t>
            </w:r>
            <w:r w:rsidR="00611B94">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2402E5F9" w14:textId="77777777"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14:paraId="1E3D4365" w14:textId="77777777" w:rsidR="00BE3FEB" w:rsidRPr="00C45D02" w:rsidRDefault="00BE3FEB" w:rsidP="00BE6048">
            <w:pPr>
              <w:spacing w:after="0" w:line="240" w:lineRule="auto"/>
              <w:jc w:val="both"/>
              <w:rPr>
                <w:color w:val="FF0000"/>
                <w:szCs w:val="24"/>
              </w:rPr>
            </w:pPr>
          </w:p>
        </w:tc>
      </w:tr>
      <w:tr w:rsidR="00F10AE5" w:rsidRPr="00987750" w14:paraId="69911808"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D9F840B" w14:textId="1A384F89" w:rsidR="00BE3FEB" w:rsidRPr="00BE3FEB" w:rsidRDefault="00A41C96" w:rsidP="00BE6048">
            <w:pPr>
              <w:spacing w:after="0" w:line="240" w:lineRule="auto"/>
              <w:jc w:val="center"/>
              <w:rPr>
                <w:b/>
                <w:bCs/>
                <w:color w:val="FF0000"/>
                <w:szCs w:val="24"/>
              </w:rPr>
            </w:pPr>
            <w:r>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3B995F9B" w14:textId="77777777"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05F58D56" w14:textId="77777777"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14:paraId="383BCF6B" w14:textId="77777777" w:rsidR="00BE3FEB" w:rsidRPr="00C45D02" w:rsidRDefault="00BE3FEB" w:rsidP="00BE6048">
            <w:pPr>
              <w:spacing w:after="0" w:line="240" w:lineRule="auto"/>
              <w:jc w:val="both"/>
              <w:rPr>
                <w:color w:val="FF0000"/>
                <w:szCs w:val="24"/>
              </w:rPr>
            </w:pPr>
          </w:p>
        </w:tc>
      </w:tr>
      <w:tr w:rsidR="00F10AE5" w:rsidRPr="00987750" w14:paraId="60B7B077"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E53D4C7" w14:textId="7DA7A1BD" w:rsidR="00BE3FEB" w:rsidRPr="00BE3FEB" w:rsidRDefault="00A41C96" w:rsidP="00BE6048">
            <w:pPr>
              <w:spacing w:after="0" w:line="240" w:lineRule="auto"/>
              <w:jc w:val="center"/>
              <w:rPr>
                <w:b/>
                <w:bCs/>
                <w:color w:val="FF0000"/>
                <w:szCs w:val="24"/>
              </w:rPr>
            </w:pPr>
            <w:r>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7116C961" w14:textId="77777777"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12388E72" w14:textId="77777777"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14:paraId="1EBD56CD" w14:textId="77777777" w:rsidR="00BE3FEB" w:rsidRPr="00C45D02" w:rsidRDefault="00BE3FEB" w:rsidP="00BE6048">
            <w:pPr>
              <w:spacing w:after="0" w:line="240" w:lineRule="auto"/>
              <w:jc w:val="both"/>
              <w:rPr>
                <w:color w:val="FF0000"/>
                <w:szCs w:val="24"/>
              </w:rPr>
            </w:pPr>
          </w:p>
        </w:tc>
      </w:tr>
      <w:tr w:rsidR="00F10AE5" w:rsidRPr="00987750" w14:paraId="67E75774"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55AD9" w14:textId="22A3BC62" w:rsidR="00BE3FEB" w:rsidRPr="00BE3FEB" w:rsidRDefault="00A41C96" w:rsidP="00BE6048">
            <w:pPr>
              <w:spacing w:after="0" w:line="240" w:lineRule="auto"/>
              <w:jc w:val="center"/>
              <w:rPr>
                <w:b/>
                <w:bCs/>
                <w:color w:val="FF0000"/>
                <w:szCs w:val="24"/>
              </w:rPr>
            </w:pPr>
            <w:r>
              <w:rPr>
                <w:b/>
                <w:bCs/>
                <w:color w:val="FF0000"/>
                <w:szCs w:val="24"/>
              </w:rPr>
              <w:t>3.1.4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51CB0DE6" w14:textId="77777777"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E10CF0" w14:textId="77777777" w:rsidR="00BE3FEB" w:rsidRPr="00C45D02" w:rsidRDefault="00BE3FEB"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5BA51F7" w14:textId="77777777" w:rsidR="00BE3FEB" w:rsidRPr="00C45D02" w:rsidRDefault="00BE3FEB" w:rsidP="00BE6048">
            <w:pPr>
              <w:spacing w:after="0" w:line="240" w:lineRule="auto"/>
              <w:jc w:val="both"/>
              <w:rPr>
                <w:color w:val="FF0000"/>
                <w:szCs w:val="24"/>
              </w:rPr>
            </w:pPr>
          </w:p>
        </w:tc>
      </w:tr>
      <w:tr w:rsidR="00C51CB4" w:rsidRPr="00987750" w14:paraId="017943C8"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B0B13" w14:textId="5E59F510" w:rsidR="00C51CB4" w:rsidRPr="00BE3FEB" w:rsidRDefault="00C51CB4" w:rsidP="00C51CB4">
            <w:pPr>
              <w:spacing w:after="0" w:line="240" w:lineRule="auto"/>
              <w:jc w:val="center"/>
              <w:rPr>
                <w:b/>
                <w:bCs/>
                <w:color w:val="FF0000"/>
                <w:szCs w:val="24"/>
              </w:rPr>
            </w:pPr>
            <w:r w:rsidRPr="00BE3FEB">
              <w:rPr>
                <w:b/>
                <w:bCs/>
                <w:color w:val="FF0000"/>
                <w:szCs w:val="24"/>
              </w:rPr>
              <w:t>3.1.</w:t>
            </w:r>
            <w:r w:rsidR="00A41C96">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59748828" w14:textId="77777777"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6983F78" w14:textId="77777777"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79C7CFBB" w14:textId="77777777" w:rsidR="00C51CB4" w:rsidRPr="00C45D02" w:rsidRDefault="00C51CB4" w:rsidP="00BE6048">
            <w:pPr>
              <w:spacing w:after="0" w:line="240" w:lineRule="auto"/>
              <w:jc w:val="both"/>
              <w:rPr>
                <w:color w:val="FF0000"/>
                <w:szCs w:val="24"/>
              </w:rPr>
            </w:pPr>
          </w:p>
        </w:tc>
      </w:tr>
    </w:tbl>
    <w:p w14:paraId="2429F319" w14:textId="77777777" w:rsidR="00C726D2" w:rsidRDefault="00C726D2" w:rsidP="006517D8"/>
    <w:p w14:paraId="4FD99B76" w14:textId="77777777"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14:paraId="6A2DF0F4"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11667AD3" w14:textId="77777777" w:rsidTr="006024DE">
        <w:trPr>
          <w:trHeight w:val="20"/>
        </w:trPr>
        <w:tc>
          <w:tcPr>
            <w:tcW w:w="1242" w:type="dxa"/>
            <w:vMerge w:val="restart"/>
            <w:shd w:val="clear" w:color="auto" w:fill="FBD4B4" w:themeFill="accent6" w:themeFillTint="66"/>
            <w:noWrap/>
            <w:vAlign w:val="center"/>
            <w:hideMark/>
          </w:tcPr>
          <w:p w14:paraId="7F81C0D7"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2FCFF024" w14:textId="77777777" w:rsidR="00E402D4" w:rsidRPr="00E402D4" w:rsidRDefault="00E402D4" w:rsidP="00BE6048">
            <w:pPr>
              <w:spacing w:after="0" w:line="240" w:lineRule="auto"/>
              <w:jc w:val="center"/>
              <w:rPr>
                <w:b/>
                <w:bCs/>
                <w:color w:val="000000"/>
                <w:szCs w:val="24"/>
              </w:rPr>
            </w:pPr>
            <w:commentRangeStart w:id="93"/>
            <w:r w:rsidRPr="00E402D4">
              <w:rPr>
                <w:b/>
                <w:bCs/>
                <w:color w:val="000000"/>
                <w:szCs w:val="24"/>
              </w:rPr>
              <w:t>PERFORMANS GÖSTERGESİ</w:t>
            </w:r>
            <w:commentRangeEnd w:id="93"/>
            <w:r w:rsidR="006024DE">
              <w:rPr>
                <w:rStyle w:val="AklamaBavurusu"/>
                <w:rFonts w:ascii="Calibri" w:hAnsi="Calibri"/>
              </w:rPr>
              <w:commentReference w:id="93"/>
            </w:r>
          </w:p>
        </w:tc>
        <w:tc>
          <w:tcPr>
            <w:tcW w:w="1062" w:type="dxa"/>
            <w:shd w:val="clear" w:color="auto" w:fill="FBD4B4" w:themeFill="accent6" w:themeFillTint="66"/>
            <w:vAlign w:val="center"/>
          </w:tcPr>
          <w:p w14:paraId="573C6E9E"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446C7F8F"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25170E4A" w14:textId="77777777" w:rsidTr="006024DE">
        <w:trPr>
          <w:trHeight w:val="20"/>
        </w:trPr>
        <w:tc>
          <w:tcPr>
            <w:tcW w:w="1242" w:type="dxa"/>
            <w:vMerge/>
            <w:shd w:val="clear" w:color="auto" w:fill="FBD4B4" w:themeFill="accent6" w:themeFillTint="66"/>
            <w:vAlign w:val="center"/>
            <w:hideMark/>
          </w:tcPr>
          <w:p w14:paraId="2382BD62"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69A80C13"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6EE42CEF"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429CCC94"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14611812"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6BE516E5"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4EAC3D69"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40BCC67A"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7B13035E" w14:textId="77777777" w:rsidTr="006024DE">
        <w:trPr>
          <w:trHeight w:hRule="exact" w:val="340"/>
        </w:trPr>
        <w:tc>
          <w:tcPr>
            <w:tcW w:w="1242" w:type="dxa"/>
            <w:shd w:val="clear" w:color="auto" w:fill="auto"/>
            <w:vAlign w:val="center"/>
          </w:tcPr>
          <w:p w14:paraId="775B3A2D"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01D3B7FA" w14:textId="77777777" w:rsidR="00E402D4" w:rsidRPr="00FF163B" w:rsidRDefault="00E402D4" w:rsidP="00BE6048">
            <w:pPr>
              <w:spacing w:after="0" w:line="240" w:lineRule="auto"/>
              <w:jc w:val="both"/>
              <w:rPr>
                <w:szCs w:val="22"/>
              </w:rPr>
            </w:pPr>
            <w:commentRangeStart w:id="94"/>
            <w:r w:rsidRPr="00FF163B">
              <w:rPr>
                <w:bCs/>
                <w:sz w:val="22"/>
                <w:szCs w:val="22"/>
              </w:rPr>
              <w:t>Öğrenci başına düşen harcama miktarı</w:t>
            </w:r>
            <w:commentRangeEnd w:id="94"/>
            <w:r w:rsidR="00433C6C">
              <w:rPr>
                <w:rStyle w:val="AklamaBavurusu"/>
                <w:rFonts w:ascii="Calibri" w:hAnsi="Calibri"/>
              </w:rPr>
              <w:commentReference w:id="94"/>
            </w:r>
          </w:p>
        </w:tc>
        <w:tc>
          <w:tcPr>
            <w:tcW w:w="1062" w:type="dxa"/>
            <w:shd w:val="clear" w:color="auto" w:fill="auto"/>
            <w:noWrap/>
            <w:vAlign w:val="center"/>
          </w:tcPr>
          <w:p w14:paraId="3245AD64" w14:textId="1E03F987" w:rsidR="00E402D4" w:rsidRPr="00D14EDC" w:rsidRDefault="00D14EDC" w:rsidP="00BE6048">
            <w:pPr>
              <w:spacing w:after="0" w:line="240" w:lineRule="auto"/>
              <w:rPr>
                <w:szCs w:val="22"/>
                <w:highlight w:val="yellow"/>
              </w:rPr>
            </w:pPr>
            <w:r w:rsidRPr="00D14EDC">
              <w:rPr>
                <w:szCs w:val="22"/>
                <w:highlight w:val="yellow"/>
              </w:rPr>
              <w:t>?</w:t>
            </w:r>
          </w:p>
        </w:tc>
        <w:tc>
          <w:tcPr>
            <w:tcW w:w="959" w:type="dxa"/>
            <w:shd w:val="clear" w:color="auto" w:fill="auto"/>
            <w:noWrap/>
            <w:vAlign w:val="center"/>
          </w:tcPr>
          <w:p w14:paraId="36199851" w14:textId="77777777" w:rsidR="00E402D4" w:rsidRPr="00FF163B" w:rsidRDefault="00E402D4" w:rsidP="00BE6048">
            <w:pPr>
              <w:spacing w:after="0" w:line="240" w:lineRule="auto"/>
              <w:rPr>
                <w:szCs w:val="22"/>
              </w:rPr>
            </w:pPr>
          </w:p>
        </w:tc>
        <w:tc>
          <w:tcPr>
            <w:tcW w:w="910" w:type="dxa"/>
          </w:tcPr>
          <w:p w14:paraId="0EF534BE" w14:textId="77777777" w:rsidR="00E402D4" w:rsidRPr="00FF163B" w:rsidRDefault="00E402D4" w:rsidP="00BE6048">
            <w:pPr>
              <w:spacing w:after="0" w:line="240" w:lineRule="auto"/>
              <w:rPr>
                <w:szCs w:val="22"/>
              </w:rPr>
            </w:pPr>
          </w:p>
        </w:tc>
        <w:tc>
          <w:tcPr>
            <w:tcW w:w="966" w:type="dxa"/>
          </w:tcPr>
          <w:p w14:paraId="6FF52447" w14:textId="77777777" w:rsidR="00E402D4" w:rsidRPr="00FF163B" w:rsidRDefault="00E402D4" w:rsidP="00BE6048">
            <w:pPr>
              <w:spacing w:after="0" w:line="240" w:lineRule="auto"/>
              <w:rPr>
                <w:szCs w:val="22"/>
              </w:rPr>
            </w:pPr>
          </w:p>
        </w:tc>
        <w:tc>
          <w:tcPr>
            <w:tcW w:w="992" w:type="dxa"/>
          </w:tcPr>
          <w:p w14:paraId="2A7DAE08" w14:textId="77777777" w:rsidR="00E402D4" w:rsidRPr="00FF163B" w:rsidRDefault="00E402D4" w:rsidP="00BE6048">
            <w:pPr>
              <w:spacing w:after="0" w:line="240" w:lineRule="auto"/>
              <w:rPr>
                <w:szCs w:val="22"/>
              </w:rPr>
            </w:pPr>
          </w:p>
        </w:tc>
        <w:tc>
          <w:tcPr>
            <w:tcW w:w="992" w:type="dxa"/>
          </w:tcPr>
          <w:p w14:paraId="328A34A9" w14:textId="77777777" w:rsidR="00E402D4" w:rsidRPr="00FF163B" w:rsidRDefault="00E402D4" w:rsidP="00BE6048">
            <w:pPr>
              <w:spacing w:after="0" w:line="240" w:lineRule="auto"/>
              <w:rPr>
                <w:szCs w:val="22"/>
              </w:rPr>
            </w:pPr>
          </w:p>
        </w:tc>
      </w:tr>
      <w:tr w:rsidR="00E402D4" w:rsidRPr="00987750" w14:paraId="7EE8659C" w14:textId="77777777" w:rsidTr="006024DE">
        <w:trPr>
          <w:trHeight w:hRule="exact" w:val="340"/>
        </w:trPr>
        <w:tc>
          <w:tcPr>
            <w:tcW w:w="1242" w:type="dxa"/>
            <w:shd w:val="clear" w:color="auto" w:fill="auto"/>
            <w:vAlign w:val="center"/>
          </w:tcPr>
          <w:p w14:paraId="2DD57525"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14:paraId="70FBD08C" w14:textId="77777777"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14:paraId="077C8F56" w14:textId="77777777" w:rsidR="00E402D4" w:rsidRPr="00FF163B" w:rsidRDefault="00E402D4" w:rsidP="00BE6048">
            <w:pPr>
              <w:spacing w:after="0" w:line="240" w:lineRule="auto"/>
              <w:rPr>
                <w:szCs w:val="22"/>
              </w:rPr>
            </w:pPr>
          </w:p>
        </w:tc>
        <w:tc>
          <w:tcPr>
            <w:tcW w:w="959" w:type="dxa"/>
            <w:shd w:val="clear" w:color="auto" w:fill="auto"/>
            <w:noWrap/>
            <w:vAlign w:val="center"/>
          </w:tcPr>
          <w:p w14:paraId="50938F1D" w14:textId="77777777" w:rsidR="00E402D4" w:rsidRPr="00FF163B" w:rsidRDefault="00E402D4" w:rsidP="00BE6048">
            <w:pPr>
              <w:spacing w:after="0" w:line="240" w:lineRule="auto"/>
              <w:rPr>
                <w:szCs w:val="22"/>
              </w:rPr>
            </w:pPr>
          </w:p>
        </w:tc>
        <w:tc>
          <w:tcPr>
            <w:tcW w:w="910" w:type="dxa"/>
          </w:tcPr>
          <w:p w14:paraId="47E62034" w14:textId="77777777" w:rsidR="00E402D4" w:rsidRPr="00FF163B" w:rsidRDefault="00E402D4" w:rsidP="00BE6048">
            <w:pPr>
              <w:spacing w:after="0" w:line="240" w:lineRule="auto"/>
              <w:rPr>
                <w:szCs w:val="22"/>
              </w:rPr>
            </w:pPr>
          </w:p>
        </w:tc>
        <w:tc>
          <w:tcPr>
            <w:tcW w:w="966" w:type="dxa"/>
          </w:tcPr>
          <w:p w14:paraId="626E4E78" w14:textId="77777777" w:rsidR="00E402D4" w:rsidRPr="00FF163B" w:rsidRDefault="00E402D4" w:rsidP="00BE6048">
            <w:pPr>
              <w:spacing w:after="0" w:line="240" w:lineRule="auto"/>
              <w:rPr>
                <w:szCs w:val="22"/>
              </w:rPr>
            </w:pPr>
          </w:p>
        </w:tc>
        <w:tc>
          <w:tcPr>
            <w:tcW w:w="992" w:type="dxa"/>
          </w:tcPr>
          <w:p w14:paraId="3CC53ACB" w14:textId="77777777" w:rsidR="00E402D4" w:rsidRPr="00FF163B" w:rsidRDefault="00E402D4" w:rsidP="00BE6048">
            <w:pPr>
              <w:spacing w:after="0" w:line="240" w:lineRule="auto"/>
              <w:rPr>
                <w:szCs w:val="22"/>
              </w:rPr>
            </w:pPr>
          </w:p>
        </w:tc>
        <w:tc>
          <w:tcPr>
            <w:tcW w:w="992" w:type="dxa"/>
          </w:tcPr>
          <w:p w14:paraId="756D587B" w14:textId="77777777" w:rsidR="00E402D4" w:rsidRPr="00FF163B" w:rsidRDefault="00E402D4" w:rsidP="00BE6048">
            <w:pPr>
              <w:spacing w:after="0" w:line="240" w:lineRule="auto"/>
              <w:rPr>
                <w:szCs w:val="22"/>
              </w:rPr>
            </w:pPr>
          </w:p>
        </w:tc>
      </w:tr>
      <w:tr w:rsidR="00E402D4" w:rsidRPr="00987750" w14:paraId="754E9B22" w14:textId="77777777" w:rsidTr="006024DE">
        <w:trPr>
          <w:trHeight w:hRule="exact" w:val="340"/>
        </w:trPr>
        <w:tc>
          <w:tcPr>
            <w:tcW w:w="1242" w:type="dxa"/>
            <w:shd w:val="clear" w:color="auto" w:fill="auto"/>
            <w:vAlign w:val="center"/>
          </w:tcPr>
          <w:p w14:paraId="348F067C" w14:textId="77777777"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14:paraId="6DF8A3C7" w14:textId="77777777"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14:paraId="76AFF63C" w14:textId="77777777" w:rsidR="00E402D4" w:rsidRPr="00FF163B" w:rsidRDefault="00E402D4" w:rsidP="00BE6048">
            <w:pPr>
              <w:spacing w:after="0" w:line="240" w:lineRule="auto"/>
              <w:rPr>
                <w:szCs w:val="22"/>
              </w:rPr>
            </w:pPr>
          </w:p>
        </w:tc>
        <w:tc>
          <w:tcPr>
            <w:tcW w:w="959" w:type="dxa"/>
            <w:shd w:val="clear" w:color="auto" w:fill="auto"/>
            <w:noWrap/>
            <w:vAlign w:val="center"/>
          </w:tcPr>
          <w:p w14:paraId="57866032" w14:textId="77777777" w:rsidR="00E402D4" w:rsidRPr="00FF163B" w:rsidRDefault="00E402D4" w:rsidP="00BE6048">
            <w:pPr>
              <w:spacing w:after="0" w:line="240" w:lineRule="auto"/>
              <w:rPr>
                <w:szCs w:val="22"/>
              </w:rPr>
            </w:pPr>
          </w:p>
        </w:tc>
        <w:tc>
          <w:tcPr>
            <w:tcW w:w="910" w:type="dxa"/>
          </w:tcPr>
          <w:p w14:paraId="59253681" w14:textId="77777777" w:rsidR="00E402D4" w:rsidRPr="00FF163B" w:rsidRDefault="00E402D4" w:rsidP="00BE6048">
            <w:pPr>
              <w:spacing w:after="0" w:line="240" w:lineRule="auto"/>
              <w:rPr>
                <w:szCs w:val="22"/>
              </w:rPr>
            </w:pPr>
          </w:p>
        </w:tc>
        <w:tc>
          <w:tcPr>
            <w:tcW w:w="966" w:type="dxa"/>
          </w:tcPr>
          <w:p w14:paraId="03A8D2A0" w14:textId="77777777" w:rsidR="00E402D4" w:rsidRPr="00FF163B" w:rsidRDefault="00E402D4" w:rsidP="00BE6048">
            <w:pPr>
              <w:spacing w:after="0" w:line="240" w:lineRule="auto"/>
              <w:rPr>
                <w:szCs w:val="22"/>
              </w:rPr>
            </w:pPr>
          </w:p>
        </w:tc>
        <w:tc>
          <w:tcPr>
            <w:tcW w:w="992" w:type="dxa"/>
          </w:tcPr>
          <w:p w14:paraId="7EA4FCD8" w14:textId="77777777" w:rsidR="00E402D4" w:rsidRPr="00FF163B" w:rsidRDefault="00E402D4" w:rsidP="00BE6048">
            <w:pPr>
              <w:spacing w:after="0" w:line="240" w:lineRule="auto"/>
              <w:rPr>
                <w:szCs w:val="22"/>
              </w:rPr>
            </w:pPr>
          </w:p>
        </w:tc>
        <w:tc>
          <w:tcPr>
            <w:tcW w:w="992" w:type="dxa"/>
          </w:tcPr>
          <w:p w14:paraId="1A84D791" w14:textId="77777777" w:rsidR="00E402D4" w:rsidRPr="00FF163B" w:rsidRDefault="00E402D4" w:rsidP="00BE6048">
            <w:pPr>
              <w:spacing w:after="0" w:line="240" w:lineRule="auto"/>
              <w:rPr>
                <w:szCs w:val="22"/>
              </w:rPr>
            </w:pPr>
          </w:p>
        </w:tc>
      </w:tr>
      <w:tr w:rsidR="00BA151E" w:rsidRPr="00987750" w14:paraId="0655D4E0" w14:textId="77777777" w:rsidTr="00BA151E">
        <w:trPr>
          <w:trHeight w:hRule="exact" w:val="595"/>
        </w:trPr>
        <w:tc>
          <w:tcPr>
            <w:tcW w:w="1242" w:type="dxa"/>
            <w:shd w:val="clear" w:color="auto" w:fill="auto"/>
            <w:vAlign w:val="center"/>
          </w:tcPr>
          <w:p w14:paraId="1615E82E" w14:textId="77777777"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14:paraId="6178F324" w14:textId="77777777"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14:paraId="7814A263" w14:textId="77777777" w:rsidR="00BA151E" w:rsidRPr="00FF163B" w:rsidRDefault="00BA151E" w:rsidP="00BE6048">
            <w:pPr>
              <w:spacing w:after="0" w:line="240" w:lineRule="auto"/>
              <w:rPr>
                <w:szCs w:val="22"/>
              </w:rPr>
            </w:pPr>
          </w:p>
        </w:tc>
        <w:tc>
          <w:tcPr>
            <w:tcW w:w="959" w:type="dxa"/>
            <w:shd w:val="clear" w:color="auto" w:fill="auto"/>
            <w:noWrap/>
            <w:vAlign w:val="center"/>
          </w:tcPr>
          <w:p w14:paraId="4AA6A8E6" w14:textId="77777777" w:rsidR="00BA151E" w:rsidRPr="00FF163B" w:rsidRDefault="00BA151E" w:rsidP="00BE6048">
            <w:pPr>
              <w:spacing w:after="0" w:line="240" w:lineRule="auto"/>
              <w:rPr>
                <w:szCs w:val="22"/>
              </w:rPr>
            </w:pPr>
          </w:p>
        </w:tc>
        <w:tc>
          <w:tcPr>
            <w:tcW w:w="910" w:type="dxa"/>
          </w:tcPr>
          <w:p w14:paraId="76AA5FFC" w14:textId="77777777" w:rsidR="00BA151E" w:rsidRPr="00FF163B" w:rsidRDefault="00BA151E" w:rsidP="00BE6048">
            <w:pPr>
              <w:spacing w:after="0" w:line="240" w:lineRule="auto"/>
              <w:rPr>
                <w:szCs w:val="22"/>
              </w:rPr>
            </w:pPr>
          </w:p>
        </w:tc>
        <w:tc>
          <w:tcPr>
            <w:tcW w:w="966" w:type="dxa"/>
          </w:tcPr>
          <w:p w14:paraId="01313DFD" w14:textId="77777777" w:rsidR="00BA151E" w:rsidRPr="00FF163B" w:rsidRDefault="00BA151E" w:rsidP="00BE6048">
            <w:pPr>
              <w:spacing w:after="0" w:line="240" w:lineRule="auto"/>
              <w:rPr>
                <w:szCs w:val="22"/>
              </w:rPr>
            </w:pPr>
          </w:p>
        </w:tc>
        <w:tc>
          <w:tcPr>
            <w:tcW w:w="992" w:type="dxa"/>
          </w:tcPr>
          <w:p w14:paraId="5923B4B4" w14:textId="77777777" w:rsidR="00BA151E" w:rsidRPr="00FF163B" w:rsidRDefault="00BA151E" w:rsidP="00BE6048">
            <w:pPr>
              <w:spacing w:after="0" w:line="240" w:lineRule="auto"/>
              <w:rPr>
                <w:szCs w:val="22"/>
              </w:rPr>
            </w:pPr>
          </w:p>
        </w:tc>
        <w:tc>
          <w:tcPr>
            <w:tcW w:w="992" w:type="dxa"/>
          </w:tcPr>
          <w:p w14:paraId="49D83429" w14:textId="77777777" w:rsidR="00BA151E" w:rsidRPr="00FF163B" w:rsidRDefault="00BA151E" w:rsidP="00BE6048">
            <w:pPr>
              <w:spacing w:after="0" w:line="240" w:lineRule="auto"/>
              <w:rPr>
                <w:szCs w:val="22"/>
              </w:rPr>
            </w:pPr>
          </w:p>
        </w:tc>
      </w:tr>
      <w:tr w:rsidR="000737A2" w:rsidRPr="00987750" w14:paraId="2B87E383" w14:textId="77777777" w:rsidTr="00BA151E">
        <w:trPr>
          <w:trHeight w:hRule="exact" w:val="595"/>
        </w:trPr>
        <w:tc>
          <w:tcPr>
            <w:tcW w:w="1242" w:type="dxa"/>
            <w:shd w:val="clear" w:color="auto" w:fill="auto"/>
            <w:vAlign w:val="center"/>
          </w:tcPr>
          <w:p w14:paraId="279BD4E5" w14:textId="77777777"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14:paraId="20430D77" w14:textId="77777777"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47685184" w14:textId="77777777" w:rsidR="000737A2" w:rsidRPr="00FF163B" w:rsidRDefault="000737A2" w:rsidP="00BE6048">
            <w:pPr>
              <w:spacing w:after="0" w:line="240" w:lineRule="auto"/>
              <w:rPr>
                <w:szCs w:val="22"/>
              </w:rPr>
            </w:pPr>
          </w:p>
        </w:tc>
        <w:tc>
          <w:tcPr>
            <w:tcW w:w="959" w:type="dxa"/>
            <w:shd w:val="clear" w:color="auto" w:fill="auto"/>
            <w:noWrap/>
            <w:vAlign w:val="center"/>
          </w:tcPr>
          <w:p w14:paraId="080C1324" w14:textId="77777777" w:rsidR="000737A2" w:rsidRPr="00FF163B" w:rsidRDefault="000737A2" w:rsidP="00BE6048">
            <w:pPr>
              <w:spacing w:after="0" w:line="240" w:lineRule="auto"/>
              <w:rPr>
                <w:szCs w:val="22"/>
              </w:rPr>
            </w:pPr>
          </w:p>
        </w:tc>
        <w:tc>
          <w:tcPr>
            <w:tcW w:w="910" w:type="dxa"/>
          </w:tcPr>
          <w:p w14:paraId="52470BEB" w14:textId="77777777" w:rsidR="000737A2" w:rsidRPr="00FF163B" w:rsidRDefault="000737A2" w:rsidP="00BE6048">
            <w:pPr>
              <w:spacing w:after="0" w:line="240" w:lineRule="auto"/>
              <w:rPr>
                <w:szCs w:val="22"/>
              </w:rPr>
            </w:pPr>
          </w:p>
        </w:tc>
        <w:tc>
          <w:tcPr>
            <w:tcW w:w="966" w:type="dxa"/>
          </w:tcPr>
          <w:p w14:paraId="0AA106EC" w14:textId="77777777" w:rsidR="000737A2" w:rsidRPr="00FF163B" w:rsidRDefault="000737A2" w:rsidP="00BE6048">
            <w:pPr>
              <w:spacing w:after="0" w:line="240" w:lineRule="auto"/>
              <w:rPr>
                <w:szCs w:val="22"/>
              </w:rPr>
            </w:pPr>
          </w:p>
        </w:tc>
        <w:tc>
          <w:tcPr>
            <w:tcW w:w="992" w:type="dxa"/>
          </w:tcPr>
          <w:p w14:paraId="5E934953" w14:textId="77777777" w:rsidR="000737A2" w:rsidRPr="00FF163B" w:rsidRDefault="000737A2" w:rsidP="00BE6048">
            <w:pPr>
              <w:spacing w:after="0" w:line="240" w:lineRule="auto"/>
              <w:rPr>
                <w:szCs w:val="22"/>
              </w:rPr>
            </w:pPr>
          </w:p>
        </w:tc>
        <w:tc>
          <w:tcPr>
            <w:tcW w:w="992" w:type="dxa"/>
          </w:tcPr>
          <w:p w14:paraId="5370DAD4" w14:textId="77777777" w:rsidR="000737A2" w:rsidRPr="00FF163B" w:rsidRDefault="000737A2" w:rsidP="00BE6048">
            <w:pPr>
              <w:spacing w:after="0" w:line="240" w:lineRule="auto"/>
              <w:rPr>
                <w:szCs w:val="22"/>
              </w:rPr>
            </w:pPr>
          </w:p>
        </w:tc>
      </w:tr>
    </w:tbl>
    <w:p w14:paraId="68042245" w14:textId="77777777" w:rsidR="00BA151E" w:rsidRDefault="00BA151E" w:rsidP="006517D8"/>
    <w:p w14:paraId="01A39673"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1F9C4A6F"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BCF6409"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E3D9831"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C047CF8"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33B28E2"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5FD9A348"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9972C8E"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47951C27" w14:textId="77777777"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3E65D278" w14:textId="77777777"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63481850" w14:textId="77777777" w:rsidR="0017737A" w:rsidRPr="0017737A" w:rsidRDefault="0017737A" w:rsidP="00BE6048">
            <w:pPr>
              <w:spacing w:after="0" w:line="240" w:lineRule="auto"/>
              <w:jc w:val="both"/>
              <w:rPr>
                <w:color w:val="FF0000"/>
                <w:szCs w:val="22"/>
              </w:rPr>
            </w:pPr>
          </w:p>
        </w:tc>
      </w:tr>
      <w:tr w:rsidR="00102A4E" w:rsidRPr="00C45D02" w14:paraId="07FC9D9B"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AEA486F"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68E9A908" w14:textId="77777777"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67068885" w14:textId="77777777"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00B056BF" w14:textId="77777777" w:rsidR="00102A4E" w:rsidRPr="0017737A" w:rsidRDefault="00102A4E" w:rsidP="00BE6048">
            <w:pPr>
              <w:spacing w:after="0" w:line="240" w:lineRule="auto"/>
              <w:jc w:val="both"/>
              <w:rPr>
                <w:color w:val="FF0000"/>
                <w:szCs w:val="22"/>
              </w:rPr>
            </w:pPr>
          </w:p>
        </w:tc>
      </w:tr>
      <w:tr w:rsidR="00102A4E" w:rsidRPr="00C45D02" w14:paraId="1FAA1EF9" w14:textId="77777777"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136E9FA"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32BAD04F" w14:textId="77777777"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43D63689" w14:textId="77777777"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0BF70C93" w14:textId="77777777" w:rsidR="00102A4E" w:rsidRPr="0017737A" w:rsidRDefault="00102A4E" w:rsidP="00BE6048">
            <w:pPr>
              <w:spacing w:after="0" w:line="240" w:lineRule="auto"/>
              <w:jc w:val="both"/>
              <w:rPr>
                <w:color w:val="FF0000"/>
                <w:szCs w:val="22"/>
              </w:rPr>
            </w:pPr>
          </w:p>
        </w:tc>
      </w:tr>
      <w:tr w:rsidR="00E7147C" w:rsidRPr="00C45D02" w14:paraId="4E5FF8F0"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02A4C21" w14:textId="77777777" w:rsidR="00E7147C" w:rsidRPr="0017737A" w:rsidRDefault="00E7147C"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41B74F54" w14:textId="77777777"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306B1A59" w14:textId="77777777" w:rsidR="00E7147C" w:rsidRPr="0017737A" w:rsidRDefault="00E7147C"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17DE834E" w14:textId="77777777" w:rsidR="00E7147C" w:rsidRPr="0017737A" w:rsidRDefault="00E7147C" w:rsidP="00BE6048">
            <w:pPr>
              <w:spacing w:after="0" w:line="240" w:lineRule="auto"/>
              <w:jc w:val="both"/>
              <w:rPr>
                <w:color w:val="FF0000"/>
                <w:szCs w:val="22"/>
              </w:rPr>
            </w:pPr>
          </w:p>
        </w:tc>
      </w:tr>
      <w:tr w:rsidR="00DB2A4A" w:rsidRPr="00C45D02" w14:paraId="5AB1A073"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804CE29" w14:textId="77777777"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4B65D99B" w14:textId="77777777" w:rsidR="00DB2A4A" w:rsidRDefault="00DB2A4A" w:rsidP="003E3DBA">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1D59D991" w14:textId="77777777" w:rsidR="00DB2A4A" w:rsidRPr="0017737A" w:rsidRDefault="00DB2A4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1AFC4361" w14:textId="77777777" w:rsidR="00DB2A4A" w:rsidRPr="0017737A" w:rsidRDefault="00DB2A4A" w:rsidP="00BE6048">
            <w:pPr>
              <w:spacing w:after="0" w:line="240" w:lineRule="auto"/>
              <w:jc w:val="both"/>
              <w:rPr>
                <w:color w:val="FF0000"/>
                <w:szCs w:val="22"/>
              </w:rPr>
            </w:pPr>
          </w:p>
        </w:tc>
      </w:tr>
    </w:tbl>
    <w:p w14:paraId="20560FA8" w14:textId="77777777" w:rsidR="00985B59" w:rsidRDefault="00985B59" w:rsidP="006517D8"/>
    <w:p w14:paraId="11B7CD12" w14:textId="77777777" w:rsidR="00C726D2" w:rsidRDefault="00C726D2" w:rsidP="006517D8">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14:paraId="5342F711"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6EFD40AC" w14:textId="77777777" w:rsidTr="00C00FDB">
        <w:trPr>
          <w:trHeight w:val="20"/>
        </w:trPr>
        <w:tc>
          <w:tcPr>
            <w:tcW w:w="1384" w:type="dxa"/>
            <w:vMerge w:val="restart"/>
            <w:shd w:val="clear" w:color="auto" w:fill="FBD4B4" w:themeFill="accent6" w:themeFillTint="66"/>
            <w:noWrap/>
            <w:vAlign w:val="center"/>
            <w:hideMark/>
          </w:tcPr>
          <w:p w14:paraId="4B0D249C"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524261EB"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57B347C4"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13D50A6A"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7DD59579" w14:textId="77777777" w:rsidTr="00C00FDB">
        <w:trPr>
          <w:trHeight w:val="378"/>
        </w:trPr>
        <w:tc>
          <w:tcPr>
            <w:tcW w:w="1384" w:type="dxa"/>
            <w:vMerge/>
            <w:shd w:val="clear" w:color="auto" w:fill="FBD4B4" w:themeFill="accent6" w:themeFillTint="66"/>
            <w:vAlign w:val="center"/>
            <w:hideMark/>
          </w:tcPr>
          <w:p w14:paraId="04A70139"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15E68934"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482A4AC9"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1983D205"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711CCADA"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789F0082"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06E36A0D"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5D681AB6"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0707B277" w14:textId="77777777" w:rsidTr="008856D0">
        <w:trPr>
          <w:trHeight w:val="696"/>
        </w:trPr>
        <w:tc>
          <w:tcPr>
            <w:tcW w:w="1384" w:type="dxa"/>
            <w:shd w:val="clear" w:color="auto" w:fill="auto"/>
            <w:vAlign w:val="center"/>
          </w:tcPr>
          <w:p w14:paraId="05D44F9A"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3CFE782C"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095516CA" w14:textId="77777777" w:rsidR="00C00FDB" w:rsidRPr="00C00FDB" w:rsidRDefault="00C00FDB" w:rsidP="00BE6048">
            <w:pPr>
              <w:spacing w:after="0" w:line="240" w:lineRule="auto"/>
              <w:rPr>
                <w:szCs w:val="22"/>
              </w:rPr>
            </w:pPr>
          </w:p>
        </w:tc>
        <w:tc>
          <w:tcPr>
            <w:tcW w:w="1013" w:type="dxa"/>
            <w:shd w:val="clear" w:color="auto" w:fill="auto"/>
            <w:noWrap/>
            <w:vAlign w:val="center"/>
          </w:tcPr>
          <w:p w14:paraId="2057FEF4" w14:textId="77777777" w:rsidR="00C00FDB" w:rsidRPr="00C00FDB" w:rsidRDefault="00C00FDB" w:rsidP="00BE6048">
            <w:pPr>
              <w:spacing w:after="0" w:line="240" w:lineRule="auto"/>
              <w:rPr>
                <w:szCs w:val="22"/>
              </w:rPr>
            </w:pPr>
          </w:p>
        </w:tc>
        <w:tc>
          <w:tcPr>
            <w:tcW w:w="992" w:type="dxa"/>
          </w:tcPr>
          <w:p w14:paraId="6ADC99A0" w14:textId="77777777" w:rsidR="00C00FDB" w:rsidRPr="00C00FDB" w:rsidRDefault="00C00FDB" w:rsidP="00BE6048">
            <w:pPr>
              <w:spacing w:after="0" w:line="240" w:lineRule="auto"/>
              <w:rPr>
                <w:szCs w:val="22"/>
              </w:rPr>
            </w:pPr>
          </w:p>
        </w:tc>
        <w:tc>
          <w:tcPr>
            <w:tcW w:w="992" w:type="dxa"/>
          </w:tcPr>
          <w:p w14:paraId="2BFE77CD" w14:textId="77777777" w:rsidR="00C00FDB" w:rsidRPr="00C00FDB" w:rsidRDefault="00C00FDB" w:rsidP="00BE6048">
            <w:pPr>
              <w:spacing w:after="0" w:line="240" w:lineRule="auto"/>
              <w:rPr>
                <w:szCs w:val="22"/>
              </w:rPr>
            </w:pPr>
          </w:p>
        </w:tc>
        <w:tc>
          <w:tcPr>
            <w:tcW w:w="993" w:type="dxa"/>
          </w:tcPr>
          <w:p w14:paraId="5C46C3DF" w14:textId="77777777" w:rsidR="00C00FDB" w:rsidRPr="00C00FDB" w:rsidRDefault="00C00FDB" w:rsidP="00BE6048">
            <w:pPr>
              <w:spacing w:after="0" w:line="240" w:lineRule="auto"/>
              <w:rPr>
                <w:szCs w:val="22"/>
              </w:rPr>
            </w:pPr>
          </w:p>
        </w:tc>
        <w:tc>
          <w:tcPr>
            <w:tcW w:w="992" w:type="dxa"/>
          </w:tcPr>
          <w:p w14:paraId="21D51808" w14:textId="77777777" w:rsidR="00C00FDB" w:rsidRPr="00C00FDB" w:rsidRDefault="00C00FDB" w:rsidP="00BE6048">
            <w:pPr>
              <w:spacing w:after="0" w:line="240" w:lineRule="auto"/>
              <w:rPr>
                <w:szCs w:val="22"/>
              </w:rPr>
            </w:pPr>
          </w:p>
        </w:tc>
      </w:tr>
      <w:tr w:rsidR="00C00FDB" w:rsidRPr="00987750" w14:paraId="637E5F1A" w14:textId="77777777" w:rsidTr="008856D0">
        <w:trPr>
          <w:trHeight w:val="434"/>
        </w:trPr>
        <w:tc>
          <w:tcPr>
            <w:tcW w:w="1384" w:type="dxa"/>
            <w:shd w:val="clear" w:color="auto" w:fill="auto"/>
            <w:vAlign w:val="center"/>
          </w:tcPr>
          <w:p w14:paraId="4D56449D"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01931C85"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03B9D9DC" w14:textId="77777777" w:rsidR="00C00FDB" w:rsidRPr="00C00FDB" w:rsidRDefault="00C00FDB" w:rsidP="00BE6048">
            <w:pPr>
              <w:spacing w:after="0" w:line="240" w:lineRule="auto"/>
              <w:rPr>
                <w:szCs w:val="22"/>
              </w:rPr>
            </w:pPr>
          </w:p>
        </w:tc>
        <w:tc>
          <w:tcPr>
            <w:tcW w:w="1013" w:type="dxa"/>
            <w:shd w:val="clear" w:color="auto" w:fill="auto"/>
            <w:noWrap/>
            <w:vAlign w:val="center"/>
          </w:tcPr>
          <w:p w14:paraId="0BE7819A" w14:textId="77777777" w:rsidR="00C00FDB" w:rsidRPr="00C00FDB" w:rsidRDefault="00C00FDB" w:rsidP="00BE6048">
            <w:pPr>
              <w:spacing w:after="0" w:line="240" w:lineRule="auto"/>
              <w:rPr>
                <w:szCs w:val="22"/>
              </w:rPr>
            </w:pPr>
          </w:p>
        </w:tc>
        <w:tc>
          <w:tcPr>
            <w:tcW w:w="992" w:type="dxa"/>
          </w:tcPr>
          <w:p w14:paraId="4B63A427" w14:textId="77777777" w:rsidR="00C00FDB" w:rsidRPr="00C00FDB" w:rsidRDefault="00C00FDB" w:rsidP="00BE6048">
            <w:pPr>
              <w:spacing w:after="0" w:line="240" w:lineRule="auto"/>
              <w:rPr>
                <w:szCs w:val="22"/>
              </w:rPr>
            </w:pPr>
          </w:p>
        </w:tc>
        <w:tc>
          <w:tcPr>
            <w:tcW w:w="992" w:type="dxa"/>
          </w:tcPr>
          <w:p w14:paraId="489D575F" w14:textId="77777777" w:rsidR="00C00FDB" w:rsidRPr="00C00FDB" w:rsidRDefault="00C00FDB" w:rsidP="00BE6048">
            <w:pPr>
              <w:spacing w:after="0" w:line="240" w:lineRule="auto"/>
              <w:rPr>
                <w:szCs w:val="22"/>
              </w:rPr>
            </w:pPr>
          </w:p>
        </w:tc>
        <w:tc>
          <w:tcPr>
            <w:tcW w:w="993" w:type="dxa"/>
          </w:tcPr>
          <w:p w14:paraId="572DB672" w14:textId="77777777" w:rsidR="00C00FDB" w:rsidRPr="00C00FDB" w:rsidRDefault="00C00FDB" w:rsidP="00BE6048">
            <w:pPr>
              <w:spacing w:after="0" w:line="240" w:lineRule="auto"/>
              <w:rPr>
                <w:szCs w:val="22"/>
              </w:rPr>
            </w:pPr>
          </w:p>
        </w:tc>
        <w:tc>
          <w:tcPr>
            <w:tcW w:w="992" w:type="dxa"/>
          </w:tcPr>
          <w:p w14:paraId="0FBD1294" w14:textId="77777777" w:rsidR="00C00FDB" w:rsidRPr="00C00FDB" w:rsidRDefault="00C00FDB" w:rsidP="00BE6048">
            <w:pPr>
              <w:spacing w:after="0" w:line="240" w:lineRule="auto"/>
              <w:rPr>
                <w:szCs w:val="22"/>
              </w:rPr>
            </w:pPr>
          </w:p>
        </w:tc>
      </w:tr>
      <w:tr w:rsidR="00C00FDB" w:rsidRPr="00987750" w14:paraId="4C3A5936" w14:textId="77777777" w:rsidTr="008856D0">
        <w:trPr>
          <w:trHeight w:val="410"/>
        </w:trPr>
        <w:tc>
          <w:tcPr>
            <w:tcW w:w="1384" w:type="dxa"/>
            <w:shd w:val="clear" w:color="auto" w:fill="auto"/>
            <w:vAlign w:val="center"/>
          </w:tcPr>
          <w:p w14:paraId="02135026"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39F68444"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413D02F7" w14:textId="77777777" w:rsidR="00C00FDB" w:rsidRPr="00C00FDB" w:rsidRDefault="00C00FDB" w:rsidP="00BE6048">
            <w:pPr>
              <w:spacing w:after="0" w:line="240" w:lineRule="auto"/>
              <w:rPr>
                <w:szCs w:val="22"/>
              </w:rPr>
            </w:pPr>
          </w:p>
        </w:tc>
        <w:tc>
          <w:tcPr>
            <w:tcW w:w="1013" w:type="dxa"/>
            <w:shd w:val="clear" w:color="auto" w:fill="auto"/>
            <w:noWrap/>
            <w:vAlign w:val="center"/>
          </w:tcPr>
          <w:p w14:paraId="5CA79B8A" w14:textId="77777777" w:rsidR="00C00FDB" w:rsidRPr="00C00FDB" w:rsidRDefault="00C00FDB" w:rsidP="00BE6048">
            <w:pPr>
              <w:spacing w:after="0" w:line="240" w:lineRule="auto"/>
              <w:rPr>
                <w:szCs w:val="22"/>
              </w:rPr>
            </w:pPr>
          </w:p>
        </w:tc>
        <w:tc>
          <w:tcPr>
            <w:tcW w:w="992" w:type="dxa"/>
          </w:tcPr>
          <w:p w14:paraId="2506E6DC" w14:textId="77777777" w:rsidR="00C00FDB" w:rsidRPr="00C00FDB" w:rsidRDefault="00C00FDB" w:rsidP="00BE6048">
            <w:pPr>
              <w:spacing w:after="0" w:line="240" w:lineRule="auto"/>
              <w:rPr>
                <w:szCs w:val="22"/>
              </w:rPr>
            </w:pPr>
          </w:p>
        </w:tc>
        <w:tc>
          <w:tcPr>
            <w:tcW w:w="992" w:type="dxa"/>
          </w:tcPr>
          <w:p w14:paraId="14D344B7" w14:textId="77777777" w:rsidR="00C00FDB" w:rsidRPr="00C00FDB" w:rsidRDefault="00C00FDB" w:rsidP="00BE6048">
            <w:pPr>
              <w:spacing w:after="0" w:line="240" w:lineRule="auto"/>
              <w:rPr>
                <w:szCs w:val="22"/>
              </w:rPr>
            </w:pPr>
          </w:p>
        </w:tc>
        <w:tc>
          <w:tcPr>
            <w:tcW w:w="993" w:type="dxa"/>
          </w:tcPr>
          <w:p w14:paraId="07FFDC34" w14:textId="77777777" w:rsidR="00C00FDB" w:rsidRPr="00C00FDB" w:rsidRDefault="00C00FDB" w:rsidP="00BE6048">
            <w:pPr>
              <w:spacing w:after="0" w:line="240" w:lineRule="auto"/>
              <w:rPr>
                <w:szCs w:val="22"/>
              </w:rPr>
            </w:pPr>
          </w:p>
        </w:tc>
        <w:tc>
          <w:tcPr>
            <w:tcW w:w="992" w:type="dxa"/>
          </w:tcPr>
          <w:p w14:paraId="7DAF6172" w14:textId="77777777" w:rsidR="00C00FDB" w:rsidRPr="00C00FDB" w:rsidRDefault="00C00FDB" w:rsidP="00BE6048">
            <w:pPr>
              <w:spacing w:after="0" w:line="240" w:lineRule="auto"/>
              <w:rPr>
                <w:szCs w:val="22"/>
              </w:rPr>
            </w:pPr>
          </w:p>
        </w:tc>
      </w:tr>
    </w:tbl>
    <w:p w14:paraId="5C851555" w14:textId="77777777" w:rsidR="00C00FDB" w:rsidRPr="00E272AE" w:rsidRDefault="00C00FDB" w:rsidP="00C00FDB">
      <w:pPr>
        <w:rPr>
          <w:b/>
          <w:szCs w:val="24"/>
        </w:rPr>
      </w:pPr>
    </w:p>
    <w:p w14:paraId="78904799"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762872A8"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217C419" w14:textId="77777777" w:rsidR="00E272AE" w:rsidRPr="00E272AE" w:rsidRDefault="00E272AE" w:rsidP="003E3DBA">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4CAD54F" w14:textId="77777777" w:rsidR="00E272AE" w:rsidRPr="00E272AE" w:rsidRDefault="00E272AE" w:rsidP="003E3DBA">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4663CEC" w14:textId="77777777" w:rsidR="00E272AE" w:rsidRPr="00E272AE" w:rsidRDefault="00E272AE" w:rsidP="003E3DBA">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13C0214" w14:textId="77777777" w:rsidR="00E272AE" w:rsidRPr="00E272AE" w:rsidRDefault="00E272AE" w:rsidP="003E3DBA">
            <w:pPr>
              <w:spacing w:after="0" w:line="240" w:lineRule="auto"/>
              <w:jc w:val="center"/>
              <w:rPr>
                <w:b/>
                <w:bCs/>
                <w:color w:val="000000"/>
                <w:szCs w:val="24"/>
              </w:rPr>
            </w:pPr>
            <w:r w:rsidRPr="00E272AE">
              <w:rPr>
                <w:b/>
                <w:bCs/>
                <w:color w:val="000000"/>
                <w:szCs w:val="24"/>
              </w:rPr>
              <w:t>Eylem Tarihi</w:t>
            </w:r>
          </w:p>
        </w:tc>
      </w:tr>
      <w:tr w:rsidR="00E272AE" w:rsidRPr="00987750" w14:paraId="6E8B5DF0"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08C39C7C"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5356ED07" w14:textId="77777777" w:rsidR="00E272AE" w:rsidRPr="00E272AE" w:rsidRDefault="00E272AE" w:rsidP="003E3DBA">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48D01749" w14:textId="77777777" w:rsidR="00E272AE" w:rsidRPr="00E272AE" w:rsidRDefault="00E272AE" w:rsidP="003E3DBA">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14:paraId="721A1B04" w14:textId="77777777" w:rsidR="00E272AE" w:rsidRPr="00E272AE" w:rsidRDefault="00E272AE" w:rsidP="003E3DBA">
            <w:pPr>
              <w:spacing w:after="0" w:line="240" w:lineRule="auto"/>
              <w:rPr>
                <w:szCs w:val="24"/>
              </w:rPr>
            </w:pPr>
          </w:p>
        </w:tc>
      </w:tr>
      <w:tr w:rsidR="00E272AE" w:rsidRPr="00987750" w14:paraId="5FEA9302"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739FB932"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51909A7D" w14:textId="77777777" w:rsidR="00E272AE" w:rsidRPr="00E272AE" w:rsidRDefault="00E272AE" w:rsidP="003E3DBA">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338399D5" w14:textId="77777777" w:rsidR="00E272AE" w:rsidRPr="00E272AE" w:rsidRDefault="00E272AE" w:rsidP="003E3DBA">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14:paraId="5AB153D9" w14:textId="77777777" w:rsidR="00E272AE" w:rsidRPr="00E272AE" w:rsidRDefault="00E272AE" w:rsidP="003E3DBA">
            <w:pPr>
              <w:spacing w:after="0" w:line="240" w:lineRule="auto"/>
              <w:rPr>
                <w:szCs w:val="24"/>
              </w:rPr>
            </w:pPr>
          </w:p>
        </w:tc>
      </w:tr>
      <w:tr w:rsidR="00970FBE" w:rsidRPr="00987750" w14:paraId="41A68AA9"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45169223" w14:textId="77777777"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0DF11D76" w14:textId="77777777" w:rsidR="00970FBE" w:rsidRPr="00970FBE" w:rsidRDefault="00970FBE" w:rsidP="003E3DBA">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7603FC0D" w14:textId="77777777" w:rsidR="00970FBE" w:rsidRPr="00E272AE" w:rsidRDefault="00970FBE" w:rsidP="003E3DBA">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14:paraId="11E963CE" w14:textId="77777777" w:rsidR="00970FBE" w:rsidRPr="00E272AE" w:rsidRDefault="00970FBE" w:rsidP="003E3DBA">
            <w:pPr>
              <w:spacing w:after="0" w:line="240" w:lineRule="auto"/>
              <w:rPr>
                <w:szCs w:val="24"/>
              </w:rPr>
            </w:pPr>
          </w:p>
        </w:tc>
      </w:tr>
    </w:tbl>
    <w:p w14:paraId="22ACF3D7" w14:textId="77777777" w:rsidR="00C726D2" w:rsidRDefault="00C726D2" w:rsidP="006517D8"/>
    <w:p w14:paraId="0D4B7108" w14:textId="77777777" w:rsidR="006A1B43" w:rsidRDefault="006A1B43" w:rsidP="006517D8"/>
    <w:p w14:paraId="60134995" w14:textId="77777777" w:rsidR="00C726D2" w:rsidRPr="00987750" w:rsidRDefault="00C726D2" w:rsidP="006517D8">
      <w:pPr>
        <w:pStyle w:val="Balk1"/>
      </w:pPr>
      <w:bookmarkStart w:id="95" w:name="_Toc531097547"/>
      <w:commentRangeStart w:id="96"/>
      <w:r w:rsidRPr="00987750">
        <w:lastRenderedPageBreak/>
        <w:t>V. BÖLÜM</w:t>
      </w:r>
      <w:bookmarkEnd w:id="89"/>
      <w:bookmarkEnd w:id="90"/>
      <w:r w:rsidRPr="00987750">
        <w:t>:</w:t>
      </w:r>
      <w:bookmarkStart w:id="97" w:name="_Toc416085168"/>
      <w:bookmarkStart w:id="98" w:name="_Toc529519471"/>
      <w:r w:rsidRPr="00987750">
        <w:t xml:space="preserve"> MALİYETLENDİRME</w:t>
      </w:r>
      <w:bookmarkEnd w:id="95"/>
      <w:bookmarkEnd w:id="97"/>
      <w:bookmarkEnd w:id="98"/>
      <w:commentRangeEnd w:id="96"/>
      <w:r w:rsidR="00A72CE1">
        <w:rPr>
          <w:rStyle w:val="AklamaBavurusu"/>
          <w:rFonts w:ascii="Calibri" w:eastAsia="Times New Roman" w:hAnsi="Calibri"/>
          <w:b w:val="0"/>
          <w:color w:val="auto"/>
        </w:rPr>
        <w:commentReference w:id="96"/>
      </w:r>
    </w:p>
    <w:p w14:paraId="5EFAC819" w14:textId="77777777" w:rsidR="00C726D2" w:rsidRPr="00987750" w:rsidRDefault="00C726D2" w:rsidP="006517D8">
      <w:pPr>
        <w:pStyle w:val="ResimYazs"/>
      </w:pPr>
      <w:r w:rsidRPr="00AB30B5">
        <w:rPr>
          <w:sz w:val="24"/>
          <w:szCs w:val="24"/>
        </w:rPr>
        <w:t>2019-2023 Stratejik Planı Faaliyet/Proje Maliyetlendirme Tablosu</w:t>
      </w:r>
    </w:p>
    <w:p w14:paraId="55DB414B"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0B9235D7" w14:textId="77777777"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764CEC2"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15CD3A0"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12F7138"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177837"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36BAE05"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4FFE010"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4743B561" w14:textId="77777777" w:rsidR="00C726D2" w:rsidRPr="00987750" w:rsidRDefault="00C726D2" w:rsidP="00A72CE1">
            <w:pPr>
              <w:jc w:val="center"/>
            </w:pPr>
            <w:r w:rsidRPr="00987750">
              <w:t>Toplam</w:t>
            </w:r>
          </w:p>
        </w:tc>
      </w:tr>
      <w:tr w:rsidR="00C726D2" w:rsidRPr="00987750" w14:paraId="6CCE1376" w14:textId="77777777"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0328264B"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651ACA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659D00C"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E8F487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9DC74B9"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9768F2F"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045FDDD6" w14:textId="77777777" w:rsidR="00C726D2" w:rsidRPr="00987750" w:rsidRDefault="00C726D2" w:rsidP="006517D8"/>
        </w:tc>
      </w:tr>
      <w:tr w:rsidR="00C726D2" w:rsidRPr="00987750" w14:paraId="1A7FCB7E"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8CD82F7"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3F260330"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305530E4"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4F41563F"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18968A4D"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62447686" w14:textId="77777777"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14:paraId="7783E89D" w14:textId="77777777" w:rsidR="00C726D2" w:rsidRPr="00987750" w:rsidRDefault="00C726D2" w:rsidP="006517D8"/>
        </w:tc>
      </w:tr>
      <w:tr w:rsidR="00C726D2" w:rsidRPr="00987750" w14:paraId="67675CD1"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3AE6F60"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45F37E1B"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2939AF8C"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25104A41"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7CFD6285"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1FB99063" w14:textId="77777777"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14:paraId="2CE4FA69" w14:textId="77777777" w:rsidR="00C726D2" w:rsidRPr="00987750" w:rsidRDefault="00C726D2" w:rsidP="006517D8"/>
        </w:tc>
      </w:tr>
      <w:tr w:rsidR="00C726D2" w:rsidRPr="00987750" w14:paraId="325A0A1C"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360B37E" w14:textId="77777777"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FD29C07"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3DB8754F"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68793D73"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0E37583F"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7C4118D6" w14:textId="77777777"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14:paraId="6862D388" w14:textId="77777777" w:rsidR="00C726D2" w:rsidRPr="00987750" w:rsidRDefault="00C726D2" w:rsidP="006517D8"/>
        </w:tc>
      </w:tr>
      <w:tr w:rsidR="00C726D2" w:rsidRPr="00987750" w14:paraId="35F89646"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34297C2" w14:textId="77777777"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CC4C12B" w14:textId="77777777"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14:paraId="53338AB4" w14:textId="77777777"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14:paraId="7B5CED6F" w14:textId="77777777"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14:paraId="370DB78E" w14:textId="77777777"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14:paraId="2447A2B9" w14:textId="77777777"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14:paraId="6B3A4867" w14:textId="77777777" w:rsidR="00C726D2" w:rsidRPr="00987750" w:rsidRDefault="00C726D2" w:rsidP="006517D8"/>
        </w:tc>
      </w:tr>
    </w:tbl>
    <w:p w14:paraId="1CA9C2D7" w14:textId="77777777" w:rsidR="00C726D2" w:rsidRDefault="00C726D2" w:rsidP="006517D8"/>
    <w:p w14:paraId="37A4698E" w14:textId="77777777" w:rsidR="001D73E3" w:rsidRDefault="001D73E3" w:rsidP="006517D8"/>
    <w:p w14:paraId="39722FF2" w14:textId="77777777" w:rsidR="001D73E3" w:rsidRDefault="001D73E3" w:rsidP="006517D8"/>
    <w:p w14:paraId="6CA63C11" w14:textId="77777777" w:rsidR="001D73E3" w:rsidRPr="00987750" w:rsidRDefault="001D73E3" w:rsidP="006517D8"/>
    <w:p w14:paraId="405B3A42" w14:textId="77777777" w:rsidR="00C726D2" w:rsidRPr="00987750" w:rsidRDefault="00C726D2" w:rsidP="006517D8">
      <w:pPr>
        <w:pStyle w:val="Balk1"/>
      </w:pPr>
      <w:bookmarkStart w:id="99" w:name="_Toc416085171"/>
      <w:bookmarkStart w:id="100" w:name="_Toc529519472"/>
      <w:r w:rsidRPr="00987750">
        <w:lastRenderedPageBreak/>
        <w:t>VI. BÖLÜM</w:t>
      </w:r>
      <w:bookmarkEnd w:id="99"/>
      <w:bookmarkEnd w:id="100"/>
      <w:r w:rsidRPr="00987750">
        <w:t>:</w:t>
      </w:r>
      <w:bookmarkStart w:id="101" w:name="_Toc416085172"/>
      <w:bookmarkStart w:id="102" w:name="_Toc529519473"/>
      <w:r w:rsidRPr="00987750">
        <w:t xml:space="preserve"> İZLEME VE DEĞERLENDİRME</w:t>
      </w:r>
      <w:bookmarkEnd w:id="101"/>
      <w:bookmarkEnd w:id="102"/>
    </w:p>
    <w:p w14:paraId="06D6C6FA"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789C25DB"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196535E0"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34"/>
      <w:footerReference w:type="first" r:id="rId35"/>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r Kuzu" w:date="2019-12-19T00:30:00Z" w:initials="VanerKuzu">
    <w:p w14:paraId="0E82E95D" w14:textId="77777777" w:rsidR="00203EE0" w:rsidRPr="004A715E" w:rsidRDefault="00203EE0" w:rsidP="006517D8">
      <w:pPr>
        <w:pStyle w:val="AklamaMetni"/>
      </w:pPr>
      <w:r>
        <w:rPr>
          <w:rStyle w:val="AklamaBavurusu"/>
        </w:rPr>
        <w:annotationRef/>
      </w:r>
      <w:r>
        <w:t>Bu alan, bir ön kapak tasarımından sonraki sayfa olarak da devam edebilir.</w:t>
      </w:r>
    </w:p>
  </w:comment>
  <w:comment w:id="3" w:author="Vaner Kuzu" w:date="2019-12-19T00:31:00Z" w:initials="VanerKuzu">
    <w:p w14:paraId="4F3F5419" w14:textId="77777777" w:rsidR="00203EE0" w:rsidRPr="00855FDC" w:rsidRDefault="00203EE0" w:rsidP="006517D8">
      <w:pPr>
        <w:pStyle w:val="AklamaMetni"/>
      </w:pPr>
      <w:r>
        <w:rPr>
          <w:rStyle w:val="AklamaBavurusu"/>
        </w:rPr>
        <w:annotationRef/>
      </w:r>
      <w:r>
        <w:t>Okul Müdürünün sunuş yazısı.</w:t>
      </w:r>
    </w:p>
  </w:comment>
  <w:comment w:id="5" w:author="Vaner Kuzu" w:date="2019-12-19T01:11:00Z" w:initials="VanerKuzu">
    <w:p w14:paraId="4B8A2F94" w14:textId="77777777" w:rsidR="00203EE0" w:rsidRPr="00E809C5" w:rsidRDefault="00203EE0">
      <w:pPr>
        <w:pStyle w:val="AklamaMetni"/>
      </w:pPr>
      <w:r>
        <w:rPr>
          <w:rStyle w:val="AklamaBavurusu"/>
        </w:rPr>
        <w:annotationRef/>
      </w:r>
      <w:r>
        <w:t>Çalışma bittikten sonra sayfa numaraları kontrol edilmelidir.</w:t>
      </w:r>
    </w:p>
  </w:comment>
  <w:comment w:id="16" w:author="Vaner Kuzu" w:date="2019-12-19T00:40:00Z" w:initials="VanerKuzu">
    <w:p w14:paraId="0F501B35" w14:textId="77777777" w:rsidR="00203EE0" w:rsidRPr="000E2243" w:rsidRDefault="00203EE0"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14:paraId="0F307CF3" w14:textId="77777777" w:rsidR="00203EE0" w:rsidRDefault="00203EE0"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14:paraId="52362EB3" w14:textId="77777777" w:rsidR="00203EE0" w:rsidRDefault="00203EE0">
      <w:pPr>
        <w:pStyle w:val="AklamaMetni"/>
      </w:pPr>
      <w:r>
        <w:rPr>
          <w:rStyle w:val="AklamaBavurusu"/>
        </w:rPr>
        <w:annotationRef/>
      </w:r>
      <w:r>
        <w:t>Bu bölümde veli, öğrenci, öğretmen ve diğer paydaşlar için önemli olan hususlar ile faaliyetlere ilişkin kısa bilgilendirme yapılması beklenmektedir.</w:t>
      </w:r>
    </w:p>
    <w:p w14:paraId="03AA5A41" w14:textId="77777777" w:rsidR="00203EE0" w:rsidRPr="006517D8" w:rsidRDefault="00203EE0">
      <w:pPr>
        <w:pStyle w:val="AklamaMetni"/>
      </w:pPr>
      <w:r>
        <w:t>Okulun kısa geçmişi, alınan ödüller, başarılar, başarılı ve farklı uygulamalara yer verebileceğiniz tanıtım bölümünün birkaç sayfadan fazla olmamasına dikkat edilmelidir.</w:t>
      </w:r>
    </w:p>
  </w:comment>
  <w:comment w:id="30" w:author="Vaner Kuzu" w:date="2019-12-19T00:54:00Z" w:initials="VanerKuzu">
    <w:p w14:paraId="39551F32" w14:textId="77777777" w:rsidR="00203EE0" w:rsidRDefault="00203EE0">
      <w:pPr>
        <w:pStyle w:val="AklamaMetni"/>
      </w:pPr>
      <w:r>
        <w:rPr>
          <w:rStyle w:val="AklamaBavurusu"/>
        </w:rPr>
        <w:annotationRef/>
      </w:r>
      <w:r w:rsidRPr="003C3894">
        <w:t>Coğrafi konum linki oluşturulduktan sonra kısaltma uygulaması ile kısaltılmış link verilecektir.</w:t>
      </w:r>
    </w:p>
  </w:comment>
  <w:comment w:id="31" w:author="Vaner Kuzu" w:date="2019-12-19T00:55:00Z" w:initials="VanerKuzu">
    <w:p w14:paraId="119A81C1" w14:textId="77777777" w:rsidR="00203EE0" w:rsidRPr="0080334E" w:rsidRDefault="00203EE0">
      <w:pPr>
        <w:pStyle w:val="AklamaMetni"/>
      </w:pPr>
      <w:r>
        <w:rPr>
          <w:rStyle w:val="AklamaBavurusu"/>
        </w:rPr>
        <w:annotationRef/>
      </w:r>
      <w:r>
        <w:t>Alttaki tablodan alınacaktır.</w:t>
      </w:r>
    </w:p>
  </w:comment>
  <w:comment w:id="32" w:author="Vaner Kuzu" w:date="2019-12-19T01:04:00Z" w:initials="VanerKuzu">
    <w:p w14:paraId="6F70929E" w14:textId="77777777" w:rsidR="00203EE0" w:rsidRPr="00B22CCF" w:rsidRDefault="00203EE0">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3" w:author="Vaner Kuzu" w:date="2019-12-19T01:06:00Z" w:initials="VanerKuzu">
    <w:p w14:paraId="4CB59881" w14:textId="77777777" w:rsidR="00203EE0" w:rsidRDefault="00203EE0">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4" w:author="Vaner Kuzu" w:date="2019-12-19T01:20:00Z" w:initials="VanerKuzu">
    <w:p w14:paraId="6DA87649" w14:textId="77777777" w:rsidR="00203EE0" w:rsidRPr="00762052" w:rsidRDefault="00203EE0">
      <w:pPr>
        <w:pStyle w:val="AklamaMetni"/>
      </w:pPr>
      <w:r>
        <w:rPr>
          <w:rStyle w:val="AklamaBavurusu"/>
        </w:rPr>
        <w:annotationRef/>
      </w:r>
      <w:r>
        <w:t>Kayıtlı veri ya da plan yoksa okul bölümleri ile ilgili bilgiler okul tarafından hesaplanarak girilecektir.</w:t>
      </w:r>
    </w:p>
  </w:comment>
  <w:comment w:id="35" w:author="Vaner Kuzu" w:date="2019-12-19T01:37:00Z" w:initials="VanerKuzu">
    <w:p w14:paraId="72CEBE29" w14:textId="77777777" w:rsidR="00203EE0" w:rsidRPr="0092648B" w:rsidRDefault="00203EE0">
      <w:pPr>
        <w:pStyle w:val="AklamaMetni"/>
      </w:pPr>
      <w:r>
        <w:rPr>
          <w:rStyle w:val="AklamaBavurusu"/>
        </w:rPr>
        <w:annotationRef/>
      </w:r>
      <w:r>
        <w:t>Tabloya sınıf sayısına göre istenildiği kadar satır eklenebilir.</w:t>
      </w:r>
    </w:p>
  </w:comment>
  <w:comment w:id="38" w:author="Vaner Kuzu" w:date="2019-12-19T01:48:00Z" w:initials="VanerKuzu">
    <w:p w14:paraId="00621D9D" w14:textId="77777777" w:rsidR="00203EE0" w:rsidRPr="00B22EF3" w:rsidRDefault="00203EE0">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44" w:author="Vaner Kuzu" w:date="2019-12-19T02:31:00Z" w:initials="VanerKuzu">
    <w:p w14:paraId="4F16C71B" w14:textId="77777777" w:rsidR="00203EE0" w:rsidRDefault="00203EE0"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14:paraId="37E1440E" w14:textId="77777777" w:rsidR="00203EE0" w:rsidRDefault="00203EE0" w:rsidP="007F38DE">
      <w:pPr>
        <w:pStyle w:val="AklamaMetni"/>
      </w:pPr>
      <w:r>
        <w:t>Unutulmaması gereken husus okulun iç ve dış faktörlerinin tümünün değerlendirilmesi gerektiğidir.</w:t>
      </w:r>
    </w:p>
  </w:comment>
  <w:comment w:id="46" w:author="Vaner Kuzu" w:date="2019-12-19T02:36:00Z" w:initials="VanerKuzu">
    <w:p w14:paraId="57FCAEDE" w14:textId="77777777" w:rsidR="00203EE0" w:rsidRPr="00F86BDC" w:rsidRDefault="00203EE0">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7" w:author="Vaner Kuzu" w:date="2019-12-19T03:04:00Z" w:initials="VanerKuzu">
    <w:p w14:paraId="13CD5610" w14:textId="77777777" w:rsidR="00203EE0" w:rsidRPr="002B6C90" w:rsidRDefault="00203EE0"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14:paraId="476B6E5E" w14:textId="77777777" w:rsidR="00203EE0" w:rsidRPr="00D40A71" w:rsidRDefault="00203EE0"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51" w:author="Vaner Kuzu" w:date="2019-12-19T11:34:00Z" w:initials="VanerKuzu">
    <w:p w14:paraId="7F75DBB8" w14:textId="77777777" w:rsidR="00203EE0" w:rsidRDefault="00203EE0">
      <w:pPr>
        <w:pStyle w:val="AklamaMetni"/>
      </w:pPr>
      <w:r>
        <w:rPr>
          <w:rStyle w:val="AklamaBavurusu"/>
        </w:rPr>
        <w:annotationRef/>
      </w:r>
      <w:r>
        <w:t>Tabloda verilenler örnektir. Bu örnekler doğrudan alınabilir, uygun olan başka ifadeler yazılabilir.</w:t>
      </w:r>
    </w:p>
  </w:comment>
  <w:comment w:id="52" w:author="Vaner Kuzu" w:date="2019-12-19T11:35:00Z" w:initials="VanerKuzu">
    <w:p w14:paraId="677B1E4C" w14:textId="77777777" w:rsidR="00203EE0" w:rsidRDefault="00203EE0">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61" w:author="Vaner Kuzu" w:date="2019-12-19T11:51:00Z" w:initials="VanerKuzu">
    <w:p w14:paraId="79463E92" w14:textId="77777777" w:rsidR="00203EE0" w:rsidRDefault="00203EE0">
      <w:pPr>
        <w:pStyle w:val="AklamaMetni"/>
      </w:pPr>
      <w:r>
        <w:rPr>
          <w:rStyle w:val="AklamaBavurusu"/>
        </w:rPr>
        <w:annotationRef/>
      </w:r>
      <w:r>
        <w:t>Okul türü gereği okulunuza mevzuat ile verilmiş olan temel göreve ilişkin uygun bir ifade yazmanız beklenmektedir.</w:t>
      </w:r>
    </w:p>
    <w:p w14:paraId="16DB55A3" w14:textId="77777777" w:rsidR="00203EE0" w:rsidRDefault="00203EE0">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3" w:author="Vaner Kuzu" w:date="2019-12-19T11:57:00Z" w:initials="VanerKuzu">
    <w:p w14:paraId="77710595" w14:textId="77777777" w:rsidR="00203EE0" w:rsidRDefault="00203EE0">
      <w:pPr>
        <w:pStyle w:val="AklamaMetni"/>
      </w:pPr>
      <w:r>
        <w:rPr>
          <w:rStyle w:val="AklamaBavurusu"/>
        </w:rPr>
        <w:annotationRef/>
      </w:r>
      <w:r>
        <w:t xml:space="preserve">Verimli ve çok çalışılması durumunda beş yılın sonunda ulaşılması mümkün olan ufka ilişkin ifadenin yazılması beklenmektedir. </w:t>
      </w:r>
    </w:p>
    <w:p w14:paraId="45F02E3F" w14:textId="77777777" w:rsidR="00203EE0" w:rsidRDefault="00203EE0">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65" w:author="Vaner Kuzu" w:date="2019-12-19T11:59:00Z" w:initials="VanerKuzu">
    <w:p w14:paraId="2A2B1050" w14:textId="77777777" w:rsidR="00203EE0" w:rsidRDefault="00203EE0">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 ..),</w:t>
      </w:r>
      <w:r>
        <w:rPr>
          <w:szCs w:val="24"/>
        </w:rPr>
        <w:t xml:space="preserve"> s</w:t>
      </w:r>
      <w:r w:rsidRPr="00AE0A29">
        <w:rPr>
          <w:szCs w:val="24"/>
        </w:rPr>
        <w:t>üreçler ve performans (çıktılar, sonuçlar) kapsamında de</w:t>
      </w:r>
      <w:r>
        <w:rPr>
          <w:szCs w:val="24"/>
        </w:rPr>
        <w:t>ğerlendirilmesi beklenmektedir.</w:t>
      </w:r>
    </w:p>
  </w:comment>
  <w:comment w:id="70" w:author="Vaner Kuzu" w:date="2019-12-19T12:09:00Z" w:initials="VanerKuzu">
    <w:p w14:paraId="511D9657" w14:textId="77777777" w:rsidR="00203EE0" w:rsidRDefault="00203EE0">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2" w:author="Vaner Kuzu" w:date="2019-12-20T21:58:00Z" w:initials="VanerKuzu">
    <w:p w14:paraId="771D7A2B" w14:textId="77777777" w:rsidR="00203EE0" w:rsidRDefault="00203EE0">
      <w:pPr>
        <w:pStyle w:val="AklamaMetni"/>
      </w:pPr>
      <w:r>
        <w:rPr>
          <w:rStyle w:val="AklamaBavurusu"/>
        </w:rPr>
        <w:annotationRef/>
      </w:r>
      <w:r>
        <w:t>Özel ortaokullar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73" w:author="Vaner Kuzu" w:date="2019-12-19T13:24:00Z" w:initials="VanerKuzu">
    <w:p w14:paraId="40E4B969" w14:textId="77777777" w:rsidR="00203EE0" w:rsidRDefault="00203EE0">
      <w:pPr>
        <w:pStyle w:val="AklamaMetni"/>
      </w:pPr>
      <w:r>
        <w:rPr>
          <w:rStyle w:val="AklamaBavurusu"/>
        </w:rPr>
        <w:annotationRef/>
      </w:r>
      <w:r>
        <w:t xml:space="preserve">Her bir amaç için </w:t>
      </w:r>
      <w:r w:rsidRPr="00AC7D08">
        <w:t>en az 1</w:t>
      </w:r>
      <w:r>
        <w:t>, en fazla 3 hedef belirlenebilir.</w:t>
      </w:r>
    </w:p>
  </w:comment>
  <w:comment w:id="74" w:author="Vaner Kuzu" w:date="2019-12-20T21:59:00Z" w:initials="VanerKuzu">
    <w:p w14:paraId="21A9B94D" w14:textId="77777777" w:rsidR="00203EE0" w:rsidRDefault="00203EE0">
      <w:pPr>
        <w:pStyle w:val="AklamaMetni"/>
      </w:pPr>
      <w:r>
        <w:rPr>
          <w:rStyle w:val="AklamaBavurusu"/>
        </w:rPr>
        <w:annotationRef/>
      </w:r>
      <w:r>
        <w:t>Özel ortaokullar bu Stratejik Hedef 1.1 ifadesini “Öğrencilerimizin</w:t>
      </w:r>
      <w:r w:rsidRPr="00987750">
        <w:t xml:space="preserve"> uyum, devamsızlık, katılım ve </w:t>
      </w:r>
      <w:r>
        <w:t xml:space="preserve">okulu </w:t>
      </w:r>
      <w:r w:rsidRPr="00987750">
        <w:t>tamamlama sorunları giderilecektir.</w:t>
      </w:r>
      <w:r>
        <w:t>” şeklinde alacaktır.</w:t>
      </w:r>
    </w:p>
  </w:comment>
  <w:comment w:id="76" w:author="Vaner Kuzu" w:date="2019-12-22T15:25:00Z" w:initials="VanerKuzu">
    <w:p w14:paraId="073695BE" w14:textId="77777777" w:rsidR="00203EE0" w:rsidRDefault="00203EE0">
      <w:pPr>
        <w:pStyle w:val="AklamaMetni"/>
      </w:pPr>
      <w:r>
        <w:rPr>
          <w:rStyle w:val="AklamaBavurusu"/>
        </w:rPr>
        <w:annotationRef/>
      </w:r>
    </w:p>
    <w:p w14:paraId="541B5A89" w14:textId="77777777" w:rsidR="00203EE0" w:rsidRDefault="00203EE0" w:rsidP="00EF6978">
      <w:pPr>
        <w:pStyle w:val="AklamaMetni"/>
      </w:pPr>
      <w:r w:rsidRPr="004138E4">
        <w:rPr>
          <w:b/>
        </w:rPr>
        <w:t>1)</w:t>
      </w:r>
      <w:r>
        <w:t xml:space="preserve"> Bir Stratejik Hedef’le ilgili </w:t>
      </w:r>
      <w:r w:rsidRPr="00C2162E">
        <w:rPr>
          <w:b/>
          <w:color w:val="FF0000"/>
        </w:rPr>
        <w:t>Performans Göstergelerinin sayısı 5’ten fazla olamaz.</w:t>
      </w:r>
    </w:p>
    <w:p w14:paraId="386D22AC" w14:textId="77777777" w:rsidR="00203EE0" w:rsidRDefault="00203EE0" w:rsidP="00EF6978">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14:paraId="4DD7DF59" w14:textId="77777777" w:rsidR="00203EE0" w:rsidRDefault="00203EE0" w:rsidP="00EF6978">
      <w:pPr>
        <w:pStyle w:val="AklamaMetni"/>
      </w:pPr>
      <w:r w:rsidRPr="004138E4">
        <w:rPr>
          <w:b/>
        </w:rPr>
        <w:t>3)</w:t>
      </w:r>
      <w:r>
        <w:t xml:space="preserve"> Okullar toplamda 5’i geçmeyecek şekilde kendi türleri için uygun buldukları başka gösterge ifadeleri de yazabilirler. </w:t>
      </w:r>
    </w:p>
    <w:p w14:paraId="6DA04261" w14:textId="77777777" w:rsidR="00203EE0" w:rsidRDefault="00203EE0" w:rsidP="00EF6978">
      <w:pPr>
        <w:pStyle w:val="AklamaMetni"/>
      </w:pPr>
      <w:r w:rsidRPr="004138E4">
        <w:rPr>
          <w:b/>
        </w:rPr>
        <w:t>4)</w:t>
      </w:r>
      <w:r>
        <w:t xml:space="preserve"> Okul türleri, göstergeleri yanlarındaki açıklamalara göre almalıdır.</w:t>
      </w:r>
    </w:p>
  </w:comment>
  <w:comment w:id="77" w:author="Vaner Kuzu" w:date="2019-12-21T00:55:00Z" w:initials="VanerKuzu">
    <w:p w14:paraId="381F7667" w14:textId="77777777" w:rsidR="00203EE0" w:rsidRDefault="00203EE0">
      <w:pPr>
        <w:pStyle w:val="AklamaMetni"/>
      </w:pPr>
      <w:r>
        <w:rPr>
          <w:rStyle w:val="AklamaBavurusu"/>
        </w:rPr>
        <w:annotationRef/>
      </w:r>
    </w:p>
    <w:p w14:paraId="2A0E2E4D" w14:textId="77777777" w:rsidR="00203EE0" w:rsidRDefault="00203EE0">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14:paraId="7D13147D" w14:textId="77777777" w:rsidR="00203EE0" w:rsidRDefault="00203EE0">
      <w:pPr>
        <w:pStyle w:val="AklamaMetni"/>
      </w:pPr>
      <w:r w:rsidRPr="005460AC">
        <w:rPr>
          <w:b/>
        </w:rPr>
        <w:t>2)</w:t>
      </w:r>
      <w:r w:rsidRPr="009F0CFC">
        <w:t xml:space="preserve">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8" w:author="Vaner Kuzu" w:date="2019-12-20T22:15:00Z" w:initials="VanerKuzu">
    <w:p w14:paraId="6005FB6A" w14:textId="77777777" w:rsidR="00203EE0" w:rsidRDefault="00203EE0">
      <w:pPr>
        <w:pStyle w:val="AklamaMetni"/>
      </w:pPr>
      <w:r>
        <w:rPr>
          <w:rStyle w:val="AklamaBavurusu"/>
        </w:rPr>
        <w:annotationRef/>
      </w:r>
      <w:r>
        <w:t>Resmi ortaokullar bu göstergeyi doğrudan almalıdır.</w:t>
      </w:r>
    </w:p>
  </w:comment>
  <w:comment w:id="79" w:author="Vaner Kuzu" w:date="2019-12-19T17:26:00Z" w:initials="VanerKuzu">
    <w:p w14:paraId="4FFFDE23" w14:textId="77777777" w:rsidR="00203EE0" w:rsidRDefault="00203EE0">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14:paraId="25F9C034" w14:textId="77777777" w:rsidR="00203EE0" w:rsidRDefault="00203EE0">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80" w:author="Vaner Kuzu" w:date="2019-12-19T17:22:00Z" w:initials="VanerKuzu">
    <w:p w14:paraId="794F5C69" w14:textId="77777777" w:rsidR="00203EE0" w:rsidRDefault="00203EE0">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1" w:author="Vaner Kuzu" w:date="2019-12-21T00:58:00Z" w:initials="VanerKuzu">
    <w:p w14:paraId="749919F5" w14:textId="77777777" w:rsidR="00203EE0" w:rsidRDefault="00203EE0">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5. sınıfa yeni başlayan öğrencilerin uyum programı – 01 Eylül-30 Eylül. </w:t>
      </w:r>
    </w:p>
    <w:p w14:paraId="3085C8E9" w14:textId="77777777" w:rsidR="00203EE0" w:rsidRDefault="00203EE0">
      <w:pPr>
        <w:pStyle w:val="AklamaMetni"/>
      </w:pPr>
      <w:r w:rsidRPr="00927702">
        <w:rPr>
          <w:b/>
        </w:rPr>
        <w:t>Örnek 2:</w:t>
      </w:r>
      <w:r>
        <w:t xml:space="preserve"> Devamsızlık yapan öğrencilerin tespiti için çalışmalar yapılacaktır – Eğitim öğretim yılı boyunca.</w:t>
      </w:r>
    </w:p>
    <w:p w14:paraId="177964B2" w14:textId="77777777" w:rsidR="00203EE0" w:rsidRDefault="00203EE0">
      <w:pPr>
        <w:pStyle w:val="AklamaMetni"/>
      </w:pPr>
      <w:r w:rsidRPr="00F230C5">
        <w:rPr>
          <w:b/>
        </w:rPr>
        <w:t>Örnek 3:</w:t>
      </w:r>
      <w:r>
        <w:t xml:space="preserve"> Eylem, yıl içinde farklı tarihleri kapsıyorsa bu tarihler ayrı yazılmalıdır: 27.12.2019, 07.01.2020</w:t>
      </w:r>
    </w:p>
  </w:comment>
  <w:comment w:id="84" w:author="Vaner Kuzu" w:date="2019-12-19T16:50:00Z" w:initials="VanerKuzu">
    <w:p w14:paraId="792B419A" w14:textId="77777777" w:rsidR="00203EE0" w:rsidRDefault="00203EE0">
      <w:pPr>
        <w:pStyle w:val="AklamaMetni"/>
      </w:pPr>
      <w:r>
        <w:rPr>
          <w:rStyle w:val="AklamaBavurusu"/>
        </w:rPr>
        <w:annotationRef/>
      </w:r>
      <w:r>
        <w:t>Bu gösterge listesindeki göstergelerin tamamı eylem ifadeleriyle birlikte doğrudan alınabilir.</w:t>
      </w:r>
    </w:p>
  </w:comment>
  <w:comment w:id="85" w:author="Vaner Kuzu" w:date="2019-12-19T16:04:00Z" w:initials="VanerKuzu">
    <w:p w14:paraId="0B80A4F0" w14:textId="77777777" w:rsidR="00203EE0" w:rsidRDefault="00203EE0">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6" w:author="Vaner Kuzu" w:date="2019-12-19T16:51:00Z" w:initials="VanerKuzu">
    <w:p w14:paraId="6144458E" w14:textId="77777777" w:rsidR="00203EE0" w:rsidRDefault="00203EE0">
      <w:pPr>
        <w:pStyle w:val="AklamaMetni"/>
      </w:pPr>
      <w:r>
        <w:rPr>
          <w:rStyle w:val="AklamaBavurusu"/>
        </w:rPr>
        <w:annotationRef/>
      </w:r>
      <w:r>
        <w:t>Okul türüne göre göstergelerin en fazla 5 tanesi uygun eylem ifadeleriyle birlikte seçilerek alınabilir.</w:t>
      </w:r>
    </w:p>
  </w:comment>
  <w:comment w:id="87" w:author="Vaner Kuzu" w:date="2019-12-19T20:59:00Z" w:initials="VanerKuzu">
    <w:p w14:paraId="132D4589" w14:textId="77777777" w:rsidR="00203EE0" w:rsidRDefault="00203EE0">
      <w:pPr>
        <w:pStyle w:val="AklamaMetni"/>
      </w:pPr>
      <w:r>
        <w:rPr>
          <w:rStyle w:val="AklamaBavurusu"/>
        </w:rPr>
        <w:annotationRef/>
      </w:r>
      <w:r>
        <w:t>Seçilen göstergelere uygun eylem ifadeleri alınmalıdır.</w:t>
      </w:r>
    </w:p>
  </w:comment>
  <w:comment w:id="91" w:author="Vaner Kuzu" w:date="2019-12-19T21:31:00Z" w:initials="VanerKuzu">
    <w:p w14:paraId="4AD1504B" w14:textId="77777777" w:rsidR="00203EE0" w:rsidRDefault="00203EE0">
      <w:pPr>
        <w:pStyle w:val="AklamaMetni"/>
      </w:pPr>
      <w:r>
        <w:rPr>
          <w:rStyle w:val="AklamaBavurusu"/>
        </w:rPr>
        <w:annotationRef/>
      </w:r>
      <w:r w:rsidRPr="000A2801">
        <w:t>Bu hedefte, öğretmenlerin mesleki gelişimi (hizmet içi eğitim, eğitim ve öğretim ile ilgili konferans ve çalıştay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2" w:author="Vaner Kuzu" w:date="2019-12-19T21:25:00Z" w:initials="VanerKuzu">
    <w:p w14:paraId="5B021793" w14:textId="77777777" w:rsidR="00203EE0" w:rsidRDefault="00203EE0">
      <w:pPr>
        <w:pStyle w:val="AklamaMetni"/>
      </w:pPr>
      <w:r>
        <w:rPr>
          <w:rStyle w:val="AklamaBavurusu"/>
        </w:rPr>
        <w:annotationRef/>
      </w:r>
      <w:r>
        <w:t>Seçilen göstergelere uygun eylem ifadeleri alınmalıdır.</w:t>
      </w:r>
    </w:p>
  </w:comment>
  <w:comment w:id="93" w:author="Vaner Kuzu" w:date="2019-12-19T22:03:00Z" w:initials="VanerKuzu">
    <w:p w14:paraId="7A4F436E" w14:textId="77777777" w:rsidR="00203EE0" w:rsidRDefault="00203EE0">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94" w:author="Vaner Kuzu" w:date="2019-12-19T21:39:00Z" w:initials="VanerKuzu">
    <w:p w14:paraId="4DDADBC8" w14:textId="77777777" w:rsidR="00203EE0" w:rsidRDefault="00203EE0">
      <w:pPr>
        <w:pStyle w:val="AklamaMetni"/>
      </w:pPr>
      <w:r>
        <w:rPr>
          <w:rStyle w:val="AklamaBavurusu"/>
        </w:rPr>
        <w:annotationRef/>
      </w:r>
      <w:r>
        <w:t>Okul aile birliği ve diğer kaynaklardan yapılan tüm harcamaların toplam öğrenci sayısına bölümü ile elde edilen miktar yazılacaktır.</w:t>
      </w:r>
    </w:p>
  </w:comment>
  <w:comment w:id="96" w:author="Vaner Kuzu" w:date="2019-12-19T22:51:00Z" w:initials="VanerKuzu">
    <w:p w14:paraId="67C4E7BC" w14:textId="77777777" w:rsidR="00203EE0" w:rsidRDefault="00203EE0">
      <w:pPr>
        <w:pStyle w:val="AklamaMetni"/>
      </w:pPr>
      <w:r>
        <w:rPr>
          <w:rStyle w:val="AklamaBavurusu"/>
        </w:rPr>
        <w:annotationRef/>
      </w:r>
      <w:r>
        <w:t>Özel okullar Maliyetlendirmeye yer vermeyecektir.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2E95D" w15:done="0"/>
  <w15:commentEx w15:paraId="4F3F5419" w15:done="0"/>
  <w15:commentEx w15:paraId="4B8A2F94" w15:done="0"/>
  <w15:commentEx w15:paraId="0F501B35" w15:done="0"/>
  <w15:commentEx w15:paraId="0F307CF3" w15:done="0"/>
  <w15:commentEx w15:paraId="03AA5A41" w15:done="0"/>
  <w15:commentEx w15:paraId="39551F32" w15:done="0"/>
  <w15:commentEx w15:paraId="119A81C1" w15:done="0"/>
  <w15:commentEx w15:paraId="6F70929E" w15:done="0"/>
  <w15:commentEx w15:paraId="4CB59881" w15:done="0"/>
  <w15:commentEx w15:paraId="6DA87649" w15:done="0"/>
  <w15:commentEx w15:paraId="72CEBE29" w15:done="0"/>
  <w15:commentEx w15:paraId="00621D9D" w15:done="0"/>
  <w15:commentEx w15:paraId="37E1440E" w15:done="0"/>
  <w15:commentEx w15:paraId="57FCAEDE" w15:done="0"/>
  <w15:commentEx w15:paraId="476B6E5E" w15:done="0"/>
  <w15:commentEx w15:paraId="7F75DBB8" w15:done="0"/>
  <w15:commentEx w15:paraId="677B1E4C" w15:done="0"/>
  <w15:commentEx w15:paraId="16DB55A3" w15:done="0"/>
  <w15:commentEx w15:paraId="45F02E3F" w15:done="0"/>
  <w15:commentEx w15:paraId="2A2B1050" w15:done="0"/>
  <w15:commentEx w15:paraId="511D9657" w15:done="0"/>
  <w15:commentEx w15:paraId="771D7A2B" w15:done="0"/>
  <w15:commentEx w15:paraId="40E4B969" w15:done="0"/>
  <w15:commentEx w15:paraId="21A9B94D" w15:done="0"/>
  <w15:commentEx w15:paraId="6DA04261" w15:done="0"/>
  <w15:commentEx w15:paraId="7D13147D" w15:done="0"/>
  <w15:commentEx w15:paraId="6005FB6A" w15:done="0"/>
  <w15:commentEx w15:paraId="25F9C034" w15:done="0"/>
  <w15:commentEx w15:paraId="794F5C69" w15:done="0"/>
  <w15:commentEx w15:paraId="177964B2" w15:done="0"/>
  <w15:commentEx w15:paraId="792B419A" w15:done="0"/>
  <w15:commentEx w15:paraId="0B80A4F0" w15:done="0"/>
  <w15:commentEx w15:paraId="6144458E" w15:done="0"/>
  <w15:commentEx w15:paraId="132D4589" w15:done="0"/>
  <w15:commentEx w15:paraId="4AD1504B" w15:done="0"/>
  <w15:commentEx w15:paraId="5B021793" w15:done="0"/>
  <w15:commentEx w15:paraId="7A4F436E" w15:done="0"/>
  <w15:commentEx w15:paraId="4DDADBC8" w15:done="0"/>
  <w15:commentEx w15:paraId="67C4E7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8FEA5" w14:textId="77777777" w:rsidR="00242D2E" w:rsidRDefault="00242D2E" w:rsidP="00811861">
      <w:pPr>
        <w:spacing w:after="0" w:line="240" w:lineRule="auto"/>
      </w:pPr>
      <w:r>
        <w:separator/>
      </w:r>
    </w:p>
  </w:endnote>
  <w:endnote w:type="continuationSeparator" w:id="0">
    <w:p w14:paraId="12346548" w14:textId="77777777" w:rsidR="00242D2E" w:rsidRDefault="00242D2E"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800000AF" w:usb1="5000205B" w:usb2="00000000" w:usb3="00000000" w:csb0="0000009B"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14:paraId="50830FE3" w14:textId="158E533F" w:rsidR="00203EE0" w:rsidRDefault="00203EE0">
        <w:pPr>
          <w:pStyle w:val="Altbilgi"/>
          <w:jc w:val="right"/>
        </w:pPr>
        <w:r>
          <w:fldChar w:fldCharType="begin"/>
        </w:r>
        <w:r>
          <w:instrText xml:space="preserve"> PAGE   \* MERGEFORMAT </w:instrText>
        </w:r>
        <w:r>
          <w:fldChar w:fldCharType="separate"/>
        </w:r>
        <w:r w:rsidR="00C66F2F">
          <w:rPr>
            <w:noProof/>
          </w:rPr>
          <w:t>1</w:t>
        </w:r>
        <w:r>
          <w:rPr>
            <w:noProof/>
          </w:rPr>
          <w:fldChar w:fldCharType="end"/>
        </w:r>
      </w:p>
    </w:sdtContent>
  </w:sdt>
  <w:p w14:paraId="4F056A7B" w14:textId="77777777" w:rsidR="00203EE0" w:rsidRDefault="00203E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F461" w14:textId="77777777" w:rsidR="00203EE0" w:rsidRDefault="00203EE0" w:rsidP="006517D8">
    <w:pPr>
      <w:pStyle w:val="Altbilgi"/>
    </w:pPr>
    <w:r>
      <w:fldChar w:fldCharType="begin"/>
    </w:r>
    <w:r>
      <w:instrText>PAGE   \* MERGEFORMAT</w:instrText>
    </w:r>
    <w:r>
      <w:fldChar w:fldCharType="separate"/>
    </w:r>
    <w:r>
      <w:rPr>
        <w:noProof/>
      </w:rPr>
      <w:t>1</w:t>
    </w:r>
    <w:r>
      <w:rPr>
        <w:noProof/>
      </w:rPr>
      <w:fldChar w:fldCharType="end"/>
    </w:r>
  </w:p>
  <w:p w14:paraId="08400642" w14:textId="77777777" w:rsidR="00203EE0" w:rsidRDefault="00203EE0"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DA5DC" w14:textId="77777777" w:rsidR="00242D2E" w:rsidRDefault="00242D2E" w:rsidP="00811861">
      <w:pPr>
        <w:spacing w:after="0" w:line="240" w:lineRule="auto"/>
      </w:pPr>
      <w:r>
        <w:separator/>
      </w:r>
    </w:p>
  </w:footnote>
  <w:footnote w:type="continuationSeparator" w:id="0">
    <w:p w14:paraId="31909D75" w14:textId="77777777" w:rsidR="00242D2E" w:rsidRDefault="00242D2E"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DA3"/>
    <w:multiLevelType w:val="hybridMultilevel"/>
    <w:tmpl w:val="5362577A"/>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308"/>
    <w:rsid w:val="0004347E"/>
    <w:rsid w:val="00044A63"/>
    <w:rsid w:val="00047BC3"/>
    <w:rsid w:val="00054218"/>
    <w:rsid w:val="00056CC1"/>
    <w:rsid w:val="00062DC0"/>
    <w:rsid w:val="00064F78"/>
    <w:rsid w:val="000737A2"/>
    <w:rsid w:val="00076F45"/>
    <w:rsid w:val="000819EB"/>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22B1"/>
    <w:rsid w:val="000E5920"/>
    <w:rsid w:val="000E72E0"/>
    <w:rsid w:val="000F5C4E"/>
    <w:rsid w:val="000F6BBF"/>
    <w:rsid w:val="00102A4E"/>
    <w:rsid w:val="00111A82"/>
    <w:rsid w:val="00120AB4"/>
    <w:rsid w:val="0012172F"/>
    <w:rsid w:val="00122676"/>
    <w:rsid w:val="00136B6E"/>
    <w:rsid w:val="00137F56"/>
    <w:rsid w:val="0014066A"/>
    <w:rsid w:val="00142B50"/>
    <w:rsid w:val="00147C43"/>
    <w:rsid w:val="001525A6"/>
    <w:rsid w:val="00172144"/>
    <w:rsid w:val="00175025"/>
    <w:rsid w:val="0017737A"/>
    <w:rsid w:val="0018737E"/>
    <w:rsid w:val="00192ECA"/>
    <w:rsid w:val="001A4529"/>
    <w:rsid w:val="001A7AAD"/>
    <w:rsid w:val="001B1B99"/>
    <w:rsid w:val="001B4307"/>
    <w:rsid w:val="001C1414"/>
    <w:rsid w:val="001D0E9B"/>
    <w:rsid w:val="001D62C8"/>
    <w:rsid w:val="001D73E3"/>
    <w:rsid w:val="001E061F"/>
    <w:rsid w:val="001E295A"/>
    <w:rsid w:val="00203022"/>
    <w:rsid w:val="00203CC3"/>
    <w:rsid w:val="00203EE0"/>
    <w:rsid w:val="00205C5D"/>
    <w:rsid w:val="00211F1F"/>
    <w:rsid w:val="00212097"/>
    <w:rsid w:val="00212751"/>
    <w:rsid w:val="00215F74"/>
    <w:rsid w:val="002223D9"/>
    <w:rsid w:val="002278CF"/>
    <w:rsid w:val="00230D24"/>
    <w:rsid w:val="00242D2E"/>
    <w:rsid w:val="00246F9C"/>
    <w:rsid w:val="00252727"/>
    <w:rsid w:val="00252D8C"/>
    <w:rsid w:val="00256B5F"/>
    <w:rsid w:val="0025714A"/>
    <w:rsid w:val="00265D05"/>
    <w:rsid w:val="002719A6"/>
    <w:rsid w:val="0027228F"/>
    <w:rsid w:val="002809B4"/>
    <w:rsid w:val="00283FFC"/>
    <w:rsid w:val="0029734E"/>
    <w:rsid w:val="002A21B1"/>
    <w:rsid w:val="002A2F90"/>
    <w:rsid w:val="002A62E6"/>
    <w:rsid w:val="002A7026"/>
    <w:rsid w:val="002B241E"/>
    <w:rsid w:val="002B375B"/>
    <w:rsid w:val="002C7757"/>
    <w:rsid w:val="002D278C"/>
    <w:rsid w:val="002E1E7E"/>
    <w:rsid w:val="002E66DF"/>
    <w:rsid w:val="002F2163"/>
    <w:rsid w:val="002F340A"/>
    <w:rsid w:val="002F347F"/>
    <w:rsid w:val="002F4955"/>
    <w:rsid w:val="00322C39"/>
    <w:rsid w:val="003262C6"/>
    <w:rsid w:val="0032636A"/>
    <w:rsid w:val="003338DC"/>
    <w:rsid w:val="00334B88"/>
    <w:rsid w:val="00337553"/>
    <w:rsid w:val="003426E7"/>
    <w:rsid w:val="00342A4A"/>
    <w:rsid w:val="003503A1"/>
    <w:rsid w:val="003533AA"/>
    <w:rsid w:val="003541E5"/>
    <w:rsid w:val="00354240"/>
    <w:rsid w:val="003638A1"/>
    <w:rsid w:val="00371AF5"/>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E1759"/>
    <w:rsid w:val="003E3DBA"/>
    <w:rsid w:val="003F4ED9"/>
    <w:rsid w:val="00400757"/>
    <w:rsid w:val="0040191D"/>
    <w:rsid w:val="00401EF3"/>
    <w:rsid w:val="00404694"/>
    <w:rsid w:val="0041081D"/>
    <w:rsid w:val="004138E4"/>
    <w:rsid w:val="00413A61"/>
    <w:rsid w:val="0042211B"/>
    <w:rsid w:val="00431E94"/>
    <w:rsid w:val="00433C6C"/>
    <w:rsid w:val="0043796E"/>
    <w:rsid w:val="00440455"/>
    <w:rsid w:val="00447249"/>
    <w:rsid w:val="00450CB5"/>
    <w:rsid w:val="00453569"/>
    <w:rsid w:val="004551D6"/>
    <w:rsid w:val="004636DD"/>
    <w:rsid w:val="00463E4E"/>
    <w:rsid w:val="0046747D"/>
    <w:rsid w:val="00472FBF"/>
    <w:rsid w:val="004739C4"/>
    <w:rsid w:val="00486BEF"/>
    <w:rsid w:val="00496A13"/>
    <w:rsid w:val="004A715E"/>
    <w:rsid w:val="004A75DD"/>
    <w:rsid w:val="004D04FF"/>
    <w:rsid w:val="004F0BCD"/>
    <w:rsid w:val="004F4CF4"/>
    <w:rsid w:val="0050225B"/>
    <w:rsid w:val="005027D4"/>
    <w:rsid w:val="0050435C"/>
    <w:rsid w:val="00512934"/>
    <w:rsid w:val="005141F6"/>
    <w:rsid w:val="00514739"/>
    <w:rsid w:val="00516279"/>
    <w:rsid w:val="005237F8"/>
    <w:rsid w:val="00524D92"/>
    <w:rsid w:val="00527933"/>
    <w:rsid w:val="0053096A"/>
    <w:rsid w:val="0053407E"/>
    <w:rsid w:val="005460AC"/>
    <w:rsid w:val="005503FF"/>
    <w:rsid w:val="00552134"/>
    <w:rsid w:val="00555FDE"/>
    <w:rsid w:val="00557713"/>
    <w:rsid w:val="0056029E"/>
    <w:rsid w:val="00562533"/>
    <w:rsid w:val="00564EF3"/>
    <w:rsid w:val="00571250"/>
    <w:rsid w:val="00571B77"/>
    <w:rsid w:val="00574F45"/>
    <w:rsid w:val="00575214"/>
    <w:rsid w:val="00575FE3"/>
    <w:rsid w:val="00590683"/>
    <w:rsid w:val="005C246C"/>
    <w:rsid w:val="005C3E5E"/>
    <w:rsid w:val="005D4831"/>
    <w:rsid w:val="005E09AD"/>
    <w:rsid w:val="005F1F52"/>
    <w:rsid w:val="005F337E"/>
    <w:rsid w:val="005F460E"/>
    <w:rsid w:val="005F7D95"/>
    <w:rsid w:val="006024DE"/>
    <w:rsid w:val="00602AD6"/>
    <w:rsid w:val="00606732"/>
    <w:rsid w:val="00611B94"/>
    <w:rsid w:val="00611FDF"/>
    <w:rsid w:val="006170D5"/>
    <w:rsid w:val="00624983"/>
    <w:rsid w:val="00624D82"/>
    <w:rsid w:val="00626282"/>
    <w:rsid w:val="006319E8"/>
    <w:rsid w:val="00632D77"/>
    <w:rsid w:val="0063598F"/>
    <w:rsid w:val="00647243"/>
    <w:rsid w:val="00647261"/>
    <w:rsid w:val="00647E3B"/>
    <w:rsid w:val="006517D8"/>
    <w:rsid w:val="00660AE4"/>
    <w:rsid w:val="00667D14"/>
    <w:rsid w:val="0067066B"/>
    <w:rsid w:val="00683EDA"/>
    <w:rsid w:val="0068437A"/>
    <w:rsid w:val="00690709"/>
    <w:rsid w:val="0069318B"/>
    <w:rsid w:val="006954B9"/>
    <w:rsid w:val="006A1B43"/>
    <w:rsid w:val="006A2A6B"/>
    <w:rsid w:val="006A3153"/>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17709"/>
    <w:rsid w:val="00721817"/>
    <w:rsid w:val="00721A9C"/>
    <w:rsid w:val="007255B9"/>
    <w:rsid w:val="007408ED"/>
    <w:rsid w:val="007511BD"/>
    <w:rsid w:val="007514F3"/>
    <w:rsid w:val="00757B37"/>
    <w:rsid w:val="00757BA9"/>
    <w:rsid w:val="00762052"/>
    <w:rsid w:val="0076698E"/>
    <w:rsid w:val="0076722A"/>
    <w:rsid w:val="0077055A"/>
    <w:rsid w:val="0077151E"/>
    <w:rsid w:val="00772AA2"/>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4D20"/>
    <w:rsid w:val="007F5C80"/>
    <w:rsid w:val="00800863"/>
    <w:rsid w:val="00800D1C"/>
    <w:rsid w:val="0080154C"/>
    <w:rsid w:val="00803042"/>
    <w:rsid w:val="0080334E"/>
    <w:rsid w:val="00803BB9"/>
    <w:rsid w:val="00811861"/>
    <w:rsid w:val="008119ED"/>
    <w:rsid w:val="00813695"/>
    <w:rsid w:val="00832813"/>
    <w:rsid w:val="00833BED"/>
    <w:rsid w:val="0084108B"/>
    <w:rsid w:val="008447F0"/>
    <w:rsid w:val="0084668B"/>
    <w:rsid w:val="00855FDC"/>
    <w:rsid w:val="008605CD"/>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B6EAE"/>
    <w:rsid w:val="008C6ABB"/>
    <w:rsid w:val="008D48CA"/>
    <w:rsid w:val="008E2220"/>
    <w:rsid w:val="008E4144"/>
    <w:rsid w:val="008E4907"/>
    <w:rsid w:val="008E543D"/>
    <w:rsid w:val="008E6E78"/>
    <w:rsid w:val="00917A05"/>
    <w:rsid w:val="0092648B"/>
    <w:rsid w:val="00927702"/>
    <w:rsid w:val="00936004"/>
    <w:rsid w:val="0093718E"/>
    <w:rsid w:val="00947288"/>
    <w:rsid w:val="009522C3"/>
    <w:rsid w:val="00953548"/>
    <w:rsid w:val="00955C85"/>
    <w:rsid w:val="00956944"/>
    <w:rsid w:val="00970FBE"/>
    <w:rsid w:val="00985B59"/>
    <w:rsid w:val="009977EF"/>
    <w:rsid w:val="009B6193"/>
    <w:rsid w:val="009B7145"/>
    <w:rsid w:val="009C1C29"/>
    <w:rsid w:val="009C336A"/>
    <w:rsid w:val="009C5AAD"/>
    <w:rsid w:val="009D2593"/>
    <w:rsid w:val="009E39FC"/>
    <w:rsid w:val="009E4C6B"/>
    <w:rsid w:val="009E5FAE"/>
    <w:rsid w:val="009F0CFC"/>
    <w:rsid w:val="009F5A24"/>
    <w:rsid w:val="00A0624E"/>
    <w:rsid w:val="00A17F28"/>
    <w:rsid w:val="00A2149D"/>
    <w:rsid w:val="00A24022"/>
    <w:rsid w:val="00A275DE"/>
    <w:rsid w:val="00A34447"/>
    <w:rsid w:val="00A36E30"/>
    <w:rsid w:val="00A41C96"/>
    <w:rsid w:val="00A53103"/>
    <w:rsid w:val="00A60E7E"/>
    <w:rsid w:val="00A72CE1"/>
    <w:rsid w:val="00A74045"/>
    <w:rsid w:val="00A77521"/>
    <w:rsid w:val="00A805FF"/>
    <w:rsid w:val="00A82F83"/>
    <w:rsid w:val="00A91017"/>
    <w:rsid w:val="00A91122"/>
    <w:rsid w:val="00AA2040"/>
    <w:rsid w:val="00AA6EE5"/>
    <w:rsid w:val="00AB30B5"/>
    <w:rsid w:val="00AB3F41"/>
    <w:rsid w:val="00AD1FAA"/>
    <w:rsid w:val="00AD4EBE"/>
    <w:rsid w:val="00AD5F72"/>
    <w:rsid w:val="00AE4F77"/>
    <w:rsid w:val="00AE566A"/>
    <w:rsid w:val="00AE7DB0"/>
    <w:rsid w:val="00AF4680"/>
    <w:rsid w:val="00B01D4A"/>
    <w:rsid w:val="00B10912"/>
    <w:rsid w:val="00B15620"/>
    <w:rsid w:val="00B16D31"/>
    <w:rsid w:val="00B22CCF"/>
    <w:rsid w:val="00B22EF3"/>
    <w:rsid w:val="00B2709A"/>
    <w:rsid w:val="00B27979"/>
    <w:rsid w:val="00B8020E"/>
    <w:rsid w:val="00B90F73"/>
    <w:rsid w:val="00B94A97"/>
    <w:rsid w:val="00BA07B4"/>
    <w:rsid w:val="00BA151E"/>
    <w:rsid w:val="00BA3885"/>
    <w:rsid w:val="00BA55C0"/>
    <w:rsid w:val="00BB01BF"/>
    <w:rsid w:val="00BB6D74"/>
    <w:rsid w:val="00BC2FB5"/>
    <w:rsid w:val="00BC440E"/>
    <w:rsid w:val="00BD6687"/>
    <w:rsid w:val="00BE38A4"/>
    <w:rsid w:val="00BE3FEB"/>
    <w:rsid w:val="00BE6048"/>
    <w:rsid w:val="00BE6078"/>
    <w:rsid w:val="00BE65AB"/>
    <w:rsid w:val="00BE764B"/>
    <w:rsid w:val="00BF2AB3"/>
    <w:rsid w:val="00BF4237"/>
    <w:rsid w:val="00C00FDB"/>
    <w:rsid w:val="00C0695E"/>
    <w:rsid w:val="00C06E29"/>
    <w:rsid w:val="00C312F3"/>
    <w:rsid w:val="00C32CA8"/>
    <w:rsid w:val="00C41F3C"/>
    <w:rsid w:val="00C43F67"/>
    <w:rsid w:val="00C51CB4"/>
    <w:rsid w:val="00C52800"/>
    <w:rsid w:val="00C556CD"/>
    <w:rsid w:val="00C57048"/>
    <w:rsid w:val="00C620E4"/>
    <w:rsid w:val="00C621FC"/>
    <w:rsid w:val="00C65A5C"/>
    <w:rsid w:val="00C66F2F"/>
    <w:rsid w:val="00C726D2"/>
    <w:rsid w:val="00C75C75"/>
    <w:rsid w:val="00C81323"/>
    <w:rsid w:val="00C83074"/>
    <w:rsid w:val="00C86C39"/>
    <w:rsid w:val="00C959B3"/>
    <w:rsid w:val="00C95B8B"/>
    <w:rsid w:val="00CA16EE"/>
    <w:rsid w:val="00CA2762"/>
    <w:rsid w:val="00CA3940"/>
    <w:rsid w:val="00CA4E86"/>
    <w:rsid w:val="00CC3DE7"/>
    <w:rsid w:val="00CD4EA9"/>
    <w:rsid w:val="00CD7B9A"/>
    <w:rsid w:val="00CE4B32"/>
    <w:rsid w:val="00CE73C2"/>
    <w:rsid w:val="00CF3046"/>
    <w:rsid w:val="00CF3362"/>
    <w:rsid w:val="00D02A24"/>
    <w:rsid w:val="00D0378C"/>
    <w:rsid w:val="00D1255B"/>
    <w:rsid w:val="00D14EDC"/>
    <w:rsid w:val="00D173A8"/>
    <w:rsid w:val="00D17690"/>
    <w:rsid w:val="00D2232E"/>
    <w:rsid w:val="00D305A8"/>
    <w:rsid w:val="00D40A71"/>
    <w:rsid w:val="00D45DED"/>
    <w:rsid w:val="00D4642B"/>
    <w:rsid w:val="00D55791"/>
    <w:rsid w:val="00D925E5"/>
    <w:rsid w:val="00D960F8"/>
    <w:rsid w:val="00D9717E"/>
    <w:rsid w:val="00DB2A4A"/>
    <w:rsid w:val="00DB6B96"/>
    <w:rsid w:val="00DB703D"/>
    <w:rsid w:val="00DC2251"/>
    <w:rsid w:val="00DC52B8"/>
    <w:rsid w:val="00DC6357"/>
    <w:rsid w:val="00DD1E87"/>
    <w:rsid w:val="00DD5B3F"/>
    <w:rsid w:val="00DD63F7"/>
    <w:rsid w:val="00DD68AB"/>
    <w:rsid w:val="00DD70D0"/>
    <w:rsid w:val="00DE43C5"/>
    <w:rsid w:val="00DE6EC6"/>
    <w:rsid w:val="00DF5CDD"/>
    <w:rsid w:val="00E0067F"/>
    <w:rsid w:val="00E1080C"/>
    <w:rsid w:val="00E12464"/>
    <w:rsid w:val="00E12903"/>
    <w:rsid w:val="00E13E50"/>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C6B7F"/>
    <w:rsid w:val="00ED1900"/>
    <w:rsid w:val="00ED38FB"/>
    <w:rsid w:val="00EF145A"/>
    <w:rsid w:val="00EF1BEE"/>
    <w:rsid w:val="00EF37D1"/>
    <w:rsid w:val="00EF6978"/>
    <w:rsid w:val="00F01696"/>
    <w:rsid w:val="00F02F0D"/>
    <w:rsid w:val="00F10AE5"/>
    <w:rsid w:val="00F230C5"/>
    <w:rsid w:val="00F415FB"/>
    <w:rsid w:val="00F46966"/>
    <w:rsid w:val="00F51C9D"/>
    <w:rsid w:val="00F54EC9"/>
    <w:rsid w:val="00F61413"/>
    <w:rsid w:val="00F6283F"/>
    <w:rsid w:val="00F65FD8"/>
    <w:rsid w:val="00F7195E"/>
    <w:rsid w:val="00F8535F"/>
    <w:rsid w:val="00F86BDC"/>
    <w:rsid w:val="00F86E49"/>
    <w:rsid w:val="00F873EB"/>
    <w:rsid w:val="00F932CA"/>
    <w:rsid w:val="00F93863"/>
    <w:rsid w:val="00FA1870"/>
    <w:rsid w:val="00FA4D52"/>
    <w:rsid w:val="00FB347B"/>
    <w:rsid w:val="00FB630A"/>
    <w:rsid w:val="00FC7FA0"/>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0.emf"/><Relationship Id="rId18" Type="http://schemas.openxmlformats.org/officeDocument/2006/relationships/diagramQuickStyle" Target="diagrams/quickStyle1.xml"/><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diagramLayout" Target="diagrams/layout1.xml"/><Relationship Id="rId25" Type="http://schemas.openxmlformats.org/officeDocument/2006/relationships/chart" Target="charts/chart5.xml"/><Relationship Id="rId33" Type="http://schemas.openxmlformats.org/officeDocument/2006/relationships/chart" Target="charts/chart13.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0.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diagramColors" Target="diagrams/colors1.xml"/><Relationship Id="rId31"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Sınıfınız</a:t>
            </a:r>
          </a:p>
          <a:p>
            <a:pPr>
              <a:defRPr sz="1800" b="1" i="0" u="none" strike="noStrike" kern="1200" baseline="0">
                <a:solidFill>
                  <a:schemeClr val="dk1">
                    <a:lumMod val="75000"/>
                    <a:lumOff val="25000"/>
                  </a:schemeClr>
                </a:solidFill>
                <a:latin typeface="+mn-lt"/>
                <a:ea typeface="+mn-ea"/>
                <a:cs typeface="+mn-cs"/>
              </a:defRPr>
            </a:pPr>
            <a:r>
              <a:rPr lang="tr-TR"/>
              <a:t>1000</a:t>
            </a:r>
            <a:r>
              <a:rPr lang="tr-TR" baseline="0"/>
              <a:t> anket</a:t>
            </a:r>
            <a:endParaRPr lang="tr-TR"/>
          </a:p>
        </c:rich>
      </c:tx>
      <c:layout>
        <c:manualLayout>
          <c:xMode val="edge"/>
          <c:yMode val="edge"/>
          <c:x val="6.338888888888887E-2"/>
          <c:y val="8.3333333333333329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00B-4A0E-B84E-C6E46C9F25B4}"/>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00B-4A0E-B84E-C6E46C9F25B4}"/>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00B-4A0E-B84E-C6E46C9F25B4}"/>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00B-4A0E-B84E-C6E46C9F25B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sınıflar!$B$3:$B$6</c:f>
              <c:strCache>
                <c:ptCount val="4"/>
                <c:pt idx="0">
                  <c:v>5. sınıf</c:v>
                </c:pt>
                <c:pt idx="1">
                  <c:v>6. sınıf</c:v>
                </c:pt>
                <c:pt idx="2">
                  <c:v>7. sınıf</c:v>
                </c:pt>
                <c:pt idx="3">
                  <c:v>8. sınıf</c:v>
                </c:pt>
              </c:strCache>
            </c:strRef>
          </c:cat>
          <c:val>
            <c:numRef>
              <c:f>sınıflar!$C$3:$C$6</c:f>
              <c:numCache>
                <c:formatCode>General</c:formatCode>
                <c:ptCount val="4"/>
                <c:pt idx="0">
                  <c:v>205</c:v>
                </c:pt>
                <c:pt idx="1">
                  <c:v>263</c:v>
                </c:pt>
                <c:pt idx="2">
                  <c:v>329</c:v>
                </c:pt>
                <c:pt idx="3">
                  <c:v>203</c:v>
                </c:pt>
              </c:numCache>
            </c:numRef>
          </c:val>
          <c:extLst xmlns:c16r2="http://schemas.microsoft.com/office/drawing/2015/06/chart">
            <c:ext xmlns:c16="http://schemas.microsoft.com/office/drawing/2014/chart" uri="{C3380CC4-5D6E-409C-BE32-E72D297353CC}">
              <c16:uniqueId val="{00000008-800B-4A0E-B84E-C6E46C9F25B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a:t>Okul</a:t>
            </a:r>
            <a:r>
              <a:rPr lang="tr-TR" baseline="0"/>
              <a:t>a Erişim</a:t>
            </a:r>
          </a:p>
          <a:p>
            <a:pPr algn="l">
              <a:defRPr sz="1800" b="1" i="0" u="none" strike="noStrike" kern="1200" baseline="0">
                <a:solidFill>
                  <a:schemeClr val="dk1">
                    <a:lumMod val="75000"/>
                    <a:lumOff val="25000"/>
                  </a:schemeClr>
                </a:solidFill>
                <a:latin typeface="+mn-lt"/>
                <a:ea typeface="+mn-ea"/>
                <a:cs typeface="+mn-cs"/>
              </a:defRPr>
            </a:pPr>
            <a:r>
              <a:rPr lang="tr-TR" sz="1100" baseline="0"/>
              <a:t>700 Anket</a:t>
            </a:r>
            <a:endParaRPr lang="tr-TR" sz="1100"/>
          </a:p>
        </c:rich>
      </c:tx>
      <c:layout>
        <c:manualLayout>
          <c:xMode val="edge"/>
          <c:yMode val="edge"/>
          <c:x val="2.355560627385345E-2"/>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A29-4F4C-9FED-D74B69C1660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A29-4F4C-9FED-D74B69C1660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A29-4F4C-9FED-D74B69C1660B}"/>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A29-4F4C-9FED-D74B69C1660B}"/>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A29-4F4C-9FED-D74B69C1660B}"/>
              </c:ext>
            </c:extLst>
          </c:dPt>
          <c:dLbls>
            <c:dLbl>
              <c:idx val="0"/>
              <c:layout>
                <c:manualLayout>
                  <c:x val="-3.2088209778340954E-2"/>
                  <c:y val="0.21128229909889418"/>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29-4F4C-9FED-D74B69C1660B}"/>
                </c:ext>
              </c:extLst>
            </c:dLbl>
            <c:dLbl>
              <c:idx val="1"/>
              <c:layout>
                <c:manualLayout>
                  <c:x val="-3.1585114360704915E-2"/>
                  <c:y val="0.12140442810502346"/>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29-4F4C-9FED-D74B69C1660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Sayfa4!$B$3:$B$7</c:f>
              <c:strCache>
                <c:ptCount val="5"/>
                <c:pt idx="0">
                  <c:v>Hiç</c:v>
                </c:pt>
                <c:pt idx="1">
                  <c:v>Az</c:v>
                </c:pt>
                <c:pt idx="2">
                  <c:v>Orta</c:v>
                </c:pt>
                <c:pt idx="3">
                  <c:v>Çok</c:v>
                </c:pt>
                <c:pt idx="4">
                  <c:v>Tam</c:v>
                </c:pt>
              </c:strCache>
            </c:strRef>
          </c:cat>
          <c:val>
            <c:numRef>
              <c:f>Sayfa4!$C$3:$C$7</c:f>
              <c:numCache>
                <c:formatCode>General</c:formatCode>
                <c:ptCount val="5"/>
                <c:pt idx="0">
                  <c:v>13</c:v>
                </c:pt>
                <c:pt idx="1">
                  <c:v>21</c:v>
                </c:pt>
                <c:pt idx="2">
                  <c:v>88</c:v>
                </c:pt>
                <c:pt idx="3">
                  <c:v>267</c:v>
                </c:pt>
                <c:pt idx="4">
                  <c:v>311</c:v>
                </c:pt>
              </c:numCache>
            </c:numRef>
          </c:val>
          <c:extLst xmlns:c16r2="http://schemas.microsoft.com/office/drawing/2015/06/chart">
            <c:ext xmlns:c16="http://schemas.microsoft.com/office/drawing/2014/chart" uri="{C3380CC4-5D6E-409C-BE32-E72D297353CC}">
              <c16:uniqueId val="{0000000A-4A29-4F4C-9FED-D74B69C1660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sz="1800" b="1" i="0" u="none" strike="noStrike" baseline="0">
                <a:effectLst/>
              </a:rPr>
              <a:t>Güvenlik</a:t>
            </a:r>
          </a:p>
          <a:p>
            <a:pPr algn="l">
              <a:defRPr sz="1800" b="1" i="0" u="none" strike="noStrike" kern="1200" baseline="0">
                <a:solidFill>
                  <a:schemeClr val="dk1">
                    <a:lumMod val="75000"/>
                    <a:lumOff val="25000"/>
                  </a:schemeClr>
                </a:solidFill>
                <a:latin typeface="+mn-lt"/>
                <a:ea typeface="+mn-ea"/>
                <a:cs typeface="+mn-cs"/>
              </a:defRPr>
            </a:pPr>
            <a:r>
              <a:rPr lang="tr-TR" sz="1100" baseline="0"/>
              <a:t>178 Anket</a:t>
            </a:r>
            <a:endParaRPr lang="tr-TR" sz="1100"/>
          </a:p>
        </c:rich>
      </c:tx>
      <c:layout>
        <c:manualLayout>
          <c:xMode val="edge"/>
          <c:yMode val="edge"/>
          <c:x val="2.355560627385345E-2"/>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A80-4F58-B72C-5C08D2934B8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A80-4F58-B72C-5C08D2934B8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A80-4F58-B72C-5C08D2934B8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A80-4F58-B72C-5C08D2934B87}"/>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A80-4F58-B72C-5C08D2934B87}"/>
              </c:ext>
            </c:extLst>
          </c:dPt>
          <c:dLbls>
            <c:dLbl>
              <c:idx val="1"/>
              <c:layout>
                <c:manualLayout>
                  <c:x val="-9.6382396644863842E-3"/>
                  <c:y val="0.15173852887871508"/>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80-4F58-B72C-5C08D2934B87}"/>
                </c:ext>
              </c:extLst>
            </c:dLbl>
            <c:dLbl>
              <c:idx val="2"/>
              <c:layout>
                <c:manualLayout>
                  <c:x val="-6.8333680512158199E-2"/>
                  <c:y val="0.1849404288695267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A80-4F58-B72C-5C08D2934B8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'Sayfa4 (2)'!$B$3:$B$7</c:f>
              <c:strCache>
                <c:ptCount val="5"/>
                <c:pt idx="0">
                  <c:v>Hiç</c:v>
                </c:pt>
                <c:pt idx="1">
                  <c:v>Az</c:v>
                </c:pt>
                <c:pt idx="2">
                  <c:v>Orta</c:v>
                </c:pt>
                <c:pt idx="3">
                  <c:v>Çok</c:v>
                </c:pt>
                <c:pt idx="4">
                  <c:v>Tam</c:v>
                </c:pt>
              </c:strCache>
            </c:strRef>
          </c:cat>
          <c:val>
            <c:numRef>
              <c:f>'Sayfa4 (2)'!$C$3:$C$7</c:f>
              <c:numCache>
                <c:formatCode>General</c:formatCode>
                <c:ptCount val="5"/>
                <c:pt idx="0">
                  <c:v>8</c:v>
                </c:pt>
                <c:pt idx="1">
                  <c:v>16</c:v>
                </c:pt>
                <c:pt idx="2">
                  <c:v>92</c:v>
                </c:pt>
                <c:pt idx="3">
                  <c:v>271</c:v>
                </c:pt>
                <c:pt idx="4">
                  <c:v>313</c:v>
                </c:pt>
              </c:numCache>
            </c:numRef>
          </c:val>
          <c:extLst xmlns:c16r2="http://schemas.microsoft.com/office/drawing/2015/06/chart">
            <c:ext xmlns:c16="http://schemas.microsoft.com/office/drawing/2014/chart" uri="{C3380CC4-5D6E-409C-BE32-E72D297353CC}">
              <c16:uniqueId val="{0000000A-FA80-4F58-B72C-5C08D2934B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a:t>Temizlik</a:t>
            </a:r>
          </a:p>
          <a:p>
            <a:pPr algn="l">
              <a:defRPr sz="1800" b="1" i="0" u="none" strike="noStrike" kern="1200" baseline="0">
                <a:solidFill>
                  <a:schemeClr val="dk1">
                    <a:lumMod val="75000"/>
                    <a:lumOff val="25000"/>
                  </a:schemeClr>
                </a:solidFill>
                <a:latin typeface="+mn-lt"/>
                <a:ea typeface="+mn-ea"/>
                <a:cs typeface="+mn-cs"/>
              </a:defRPr>
            </a:pPr>
            <a:r>
              <a:rPr lang="tr-TR" sz="1100" baseline="0"/>
              <a:t>700 Anket</a:t>
            </a:r>
            <a:endParaRPr lang="tr-TR" sz="1100"/>
          </a:p>
        </c:rich>
      </c:tx>
      <c:layout>
        <c:manualLayout>
          <c:xMode val="edge"/>
          <c:yMode val="edge"/>
          <c:x val="2.355560627385345E-2"/>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48B-4BF5-9C38-F01F0E71AA5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48B-4BF5-9C38-F01F0E71AA5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48B-4BF5-9C38-F01F0E71AA5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48B-4BF5-9C38-F01F0E71AA58}"/>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48B-4BF5-9C38-F01F0E71AA58}"/>
              </c:ext>
            </c:extLst>
          </c:dPt>
          <c:dLbls>
            <c:dLbl>
              <c:idx val="1"/>
              <c:layout>
                <c:manualLayout>
                  <c:x val="-6.4384063333274802E-2"/>
                  <c:y val="0.17921707957237051"/>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48B-4BF5-9C38-F01F0E71AA58}"/>
                </c:ext>
              </c:extLst>
            </c:dLbl>
            <c:dLbl>
              <c:idx val="2"/>
              <c:layout>
                <c:manualLayout>
                  <c:x val="-0.12532478120069335"/>
                  <c:y val="3.193337494398556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48B-4BF5-9C38-F01F0E71AA5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'Sayfa4 (3)'!$B$3:$B$7</c:f>
              <c:strCache>
                <c:ptCount val="5"/>
                <c:pt idx="0">
                  <c:v>Hiç</c:v>
                </c:pt>
                <c:pt idx="1">
                  <c:v>Az</c:v>
                </c:pt>
                <c:pt idx="2">
                  <c:v>Orta</c:v>
                </c:pt>
                <c:pt idx="3">
                  <c:v>Çok</c:v>
                </c:pt>
                <c:pt idx="4">
                  <c:v>Tam</c:v>
                </c:pt>
              </c:strCache>
            </c:strRef>
          </c:cat>
          <c:val>
            <c:numRef>
              <c:f>'Sayfa4 (3)'!$C$3:$C$7</c:f>
              <c:numCache>
                <c:formatCode>General</c:formatCode>
                <c:ptCount val="5"/>
                <c:pt idx="0">
                  <c:v>43</c:v>
                </c:pt>
                <c:pt idx="1">
                  <c:v>52</c:v>
                </c:pt>
                <c:pt idx="2">
                  <c:v>122</c:v>
                </c:pt>
                <c:pt idx="3">
                  <c:v>274</c:v>
                </c:pt>
                <c:pt idx="4">
                  <c:v>209</c:v>
                </c:pt>
              </c:numCache>
            </c:numRef>
          </c:val>
          <c:extLst xmlns:c16r2="http://schemas.microsoft.com/office/drawing/2015/06/chart">
            <c:ext xmlns:c16="http://schemas.microsoft.com/office/drawing/2014/chart" uri="{C3380CC4-5D6E-409C-BE32-E72D297353CC}">
              <c16:uniqueId val="{0000000A-848B-4BF5-9C38-F01F0E71AA5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a:t>Veli Memnuniyeti</a:t>
            </a:r>
            <a:endParaRPr lang="tr-TR" baseline="0"/>
          </a:p>
          <a:p>
            <a:pPr algn="l">
              <a:defRPr sz="1800" b="1" i="0" u="none" strike="noStrike" kern="1200" baseline="0">
                <a:solidFill>
                  <a:schemeClr val="dk1">
                    <a:lumMod val="75000"/>
                    <a:lumOff val="25000"/>
                  </a:schemeClr>
                </a:solidFill>
                <a:latin typeface="+mn-lt"/>
                <a:ea typeface="+mn-ea"/>
                <a:cs typeface="+mn-cs"/>
              </a:defRPr>
            </a:pPr>
            <a:r>
              <a:rPr lang="tr-TR" sz="1100" baseline="0"/>
              <a:t>700 Anket</a:t>
            </a:r>
            <a:endParaRPr lang="tr-TR" sz="1100"/>
          </a:p>
        </c:rich>
      </c:tx>
      <c:layout>
        <c:manualLayout>
          <c:xMode val="edge"/>
          <c:yMode val="edge"/>
          <c:x val="2.355560627385345E-2"/>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9BF-468A-ACE5-6978FD5562C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9BF-468A-ACE5-6978FD5562C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9BF-468A-ACE5-6978FD5562C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9BF-468A-ACE5-6978FD5562C8}"/>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9BF-468A-ACE5-6978FD5562C8}"/>
              </c:ext>
            </c:extLst>
          </c:dPt>
          <c:dLbls>
            <c:dLbl>
              <c:idx val="0"/>
              <c:layout>
                <c:manualLayout>
                  <c:x val="-3.1858267716535431E-2"/>
                  <c:y val="0.2180548904467699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BF-468A-ACE5-6978FD5562C8}"/>
                </c:ext>
              </c:extLst>
            </c:dLbl>
            <c:dLbl>
              <c:idx val="1"/>
              <c:layout>
                <c:manualLayout>
                  <c:x val="-2.6310494770243272E-2"/>
                  <c:y val="0.1135412659658818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BF-468A-ACE5-6978FD5562C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'Sayfa4 (4)'!$B$3:$B$7</c:f>
              <c:strCache>
                <c:ptCount val="5"/>
                <c:pt idx="0">
                  <c:v>Hiç</c:v>
                </c:pt>
                <c:pt idx="1">
                  <c:v>Az</c:v>
                </c:pt>
                <c:pt idx="2">
                  <c:v>Orta</c:v>
                </c:pt>
                <c:pt idx="3">
                  <c:v>Çok</c:v>
                </c:pt>
                <c:pt idx="4">
                  <c:v>Tam</c:v>
                </c:pt>
              </c:strCache>
            </c:strRef>
          </c:cat>
          <c:val>
            <c:numRef>
              <c:f>'Sayfa4 (4)'!$C$3:$C$7</c:f>
              <c:numCache>
                <c:formatCode>General</c:formatCode>
                <c:ptCount val="5"/>
                <c:pt idx="0">
                  <c:v>16</c:v>
                </c:pt>
                <c:pt idx="1">
                  <c:v>22</c:v>
                </c:pt>
                <c:pt idx="2">
                  <c:v>171</c:v>
                </c:pt>
                <c:pt idx="3">
                  <c:v>291</c:v>
                </c:pt>
                <c:pt idx="4">
                  <c:v>200</c:v>
                </c:pt>
              </c:numCache>
            </c:numRef>
          </c:val>
          <c:extLst xmlns:c16r2="http://schemas.microsoft.com/office/drawing/2015/06/chart">
            <c:ext xmlns:c16="http://schemas.microsoft.com/office/drawing/2014/chart" uri="{C3380CC4-5D6E-409C-BE32-E72D297353CC}">
              <c16:uniqueId val="{0000000A-19BF-468A-ACE5-6978FD5562C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CİNSİYET</a:t>
            </a:r>
          </a:p>
          <a:p>
            <a:pPr>
              <a:defRPr sz="1800" b="1" i="0" u="none" strike="noStrike" kern="1200" baseline="0">
                <a:solidFill>
                  <a:schemeClr val="dk1">
                    <a:lumMod val="75000"/>
                    <a:lumOff val="25000"/>
                  </a:schemeClr>
                </a:solidFill>
                <a:latin typeface="+mn-lt"/>
                <a:ea typeface="+mn-ea"/>
                <a:cs typeface="+mn-cs"/>
              </a:defRPr>
            </a:pPr>
            <a:r>
              <a:rPr lang="tr-TR"/>
              <a:t>1000 Anket</a:t>
            </a:r>
          </a:p>
        </c:rich>
      </c:tx>
      <c:layout>
        <c:manualLayout>
          <c:xMode val="edge"/>
          <c:yMode val="edge"/>
          <c:x val="1.5680446194225726E-2"/>
          <c:y val="4.1666666666666664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B20-4FFC-BA03-E79FEEFB230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B20-4FFC-BA03-E79FEEFB230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cinsiyet!$C$5:$C$6</c:f>
              <c:strCache>
                <c:ptCount val="2"/>
                <c:pt idx="0">
                  <c:v>KIZ </c:v>
                </c:pt>
                <c:pt idx="1">
                  <c:v>ERKEK</c:v>
                </c:pt>
              </c:strCache>
            </c:strRef>
          </c:cat>
          <c:val>
            <c:numRef>
              <c:f>cinsiyet!$D$5:$D$6</c:f>
              <c:numCache>
                <c:formatCode>General</c:formatCode>
                <c:ptCount val="2"/>
                <c:pt idx="0">
                  <c:v>572</c:v>
                </c:pt>
                <c:pt idx="1">
                  <c:v>428</c:v>
                </c:pt>
              </c:numCache>
            </c:numRef>
          </c:val>
          <c:extLst xmlns:c16r2="http://schemas.microsoft.com/office/drawing/2015/06/chart">
            <c:ext xmlns:c16="http://schemas.microsoft.com/office/drawing/2014/chart" uri="{C3380CC4-5D6E-409C-BE32-E72D297353CC}">
              <c16:uniqueId val="{00000004-6B20-4FFC-BA03-E79FEEFB230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sz="1200" baseline="0"/>
              <a:t>Yönetici, Öğretmen ve Çalışanlara Yönelik Memnuniyet </a:t>
            </a:r>
          </a:p>
          <a:p>
            <a:pPr algn="l">
              <a:defRPr sz="1800" b="1" i="0" u="none" strike="noStrike" kern="1200" baseline="0">
                <a:solidFill>
                  <a:schemeClr val="dk1">
                    <a:lumMod val="75000"/>
                    <a:lumOff val="25000"/>
                  </a:schemeClr>
                </a:solidFill>
                <a:latin typeface="+mn-lt"/>
                <a:ea typeface="+mn-ea"/>
                <a:cs typeface="+mn-cs"/>
              </a:defRPr>
            </a:pPr>
            <a:r>
              <a:rPr lang="tr-TR" sz="1100" baseline="0"/>
              <a:t>1000 Anket </a:t>
            </a:r>
          </a:p>
        </c:rich>
      </c:tx>
      <c:layout>
        <c:manualLayout>
          <c:xMode val="edge"/>
          <c:yMode val="edge"/>
          <c:x val="1.1180446194225722E-2"/>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337-4415-99DF-6AED1D647C3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337-4415-99DF-6AED1D647C3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337-4415-99DF-6AED1D647C3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337-4415-99DF-6AED1D647C3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337-4415-99DF-6AED1D647C39}"/>
              </c:ext>
            </c:extLst>
          </c:dPt>
          <c:dLbls>
            <c:dLbl>
              <c:idx val="0"/>
              <c:layout>
                <c:manualLayout>
                  <c:x val="-4.2584892827844424E-2"/>
                  <c:y val="0.13853210790335546"/>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37-4415-99DF-6AED1D647C3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Sayfa3!$C$4:$C$8</c:f>
              <c:strCache>
                <c:ptCount val="5"/>
                <c:pt idx="0">
                  <c:v>Hiç</c:v>
                </c:pt>
                <c:pt idx="1">
                  <c:v>Az</c:v>
                </c:pt>
                <c:pt idx="2">
                  <c:v>Orta</c:v>
                </c:pt>
                <c:pt idx="3">
                  <c:v>Çok</c:v>
                </c:pt>
                <c:pt idx="4">
                  <c:v>Tam</c:v>
                </c:pt>
              </c:strCache>
            </c:strRef>
          </c:cat>
          <c:val>
            <c:numRef>
              <c:f>Sayfa3!$D$4:$D$8</c:f>
              <c:numCache>
                <c:formatCode>General</c:formatCode>
                <c:ptCount val="5"/>
                <c:pt idx="0">
                  <c:v>57</c:v>
                </c:pt>
                <c:pt idx="1">
                  <c:v>83</c:v>
                </c:pt>
                <c:pt idx="2">
                  <c:v>202</c:v>
                </c:pt>
                <c:pt idx="3">
                  <c:v>381</c:v>
                </c:pt>
                <c:pt idx="4">
                  <c:v>277</c:v>
                </c:pt>
              </c:numCache>
            </c:numRef>
          </c:val>
          <c:extLst xmlns:c16r2="http://schemas.microsoft.com/office/drawing/2015/06/chart">
            <c:ext xmlns:c16="http://schemas.microsoft.com/office/drawing/2014/chart" uri="{C3380CC4-5D6E-409C-BE32-E72D297353CC}">
              <c16:uniqueId val="{0000000A-F337-4415-99DF-6AED1D647C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a:t>Ders İşleyiş</a:t>
            </a:r>
            <a:r>
              <a:rPr lang="tr-TR" baseline="0"/>
              <a:t> ve İçerik</a:t>
            </a:r>
          </a:p>
          <a:p>
            <a:pPr algn="l">
              <a:defRPr sz="1800" b="1" i="0" u="none" strike="noStrike" kern="1200" baseline="0">
                <a:solidFill>
                  <a:schemeClr val="dk1">
                    <a:lumMod val="75000"/>
                    <a:lumOff val="25000"/>
                  </a:schemeClr>
                </a:solidFill>
                <a:latin typeface="+mn-lt"/>
                <a:ea typeface="+mn-ea"/>
                <a:cs typeface="+mn-cs"/>
              </a:defRPr>
            </a:pPr>
            <a:r>
              <a:rPr lang="tr-TR" sz="1100" baseline="0"/>
              <a:t>1000 Anket</a:t>
            </a:r>
            <a:endParaRPr lang="tr-TR" sz="1100"/>
          </a:p>
        </c:rich>
      </c:tx>
      <c:layout>
        <c:manualLayout>
          <c:xMode val="edge"/>
          <c:yMode val="edge"/>
          <c:x val="2.3555555555555559E-2"/>
          <c:y val="3.2407407407407406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15C-4CCF-863B-DD0C705AE3A4}"/>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15C-4CCF-863B-DD0C705AE3A4}"/>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15C-4CCF-863B-DD0C705AE3A4}"/>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15C-4CCF-863B-DD0C705AE3A4}"/>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E15C-4CCF-863B-DD0C705AE3A4}"/>
              </c:ext>
            </c:extLst>
          </c:dPt>
          <c:dLbls>
            <c:dLbl>
              <c:idx val="0"/>
              <c:layout>
                <c:manualLayout>
                  <c:x val="-6.8666022641618044E-2"/>
                  <c:y val="0.13719428721224886"/>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5C-4CCF-863B-DD0C705AE3A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Sayfa4!$B$3:$B$7</c:f>
              <c:strCache>
                <c:ptCount val="5"/>
                <c:pt idx="0">
                  <c:v>Hiç</c:v>
                </c:pt>
                <c:pt idx="1">
                  <c:v>Az</c:v>
                </c:pt>
                <c:pt idx="2">
                  <c:v>Orta</c:v>
                </c:pt>
                <c:pt idx="3">
                  <c:v>Çok</c:v>
                </c:pt>
                <c:pt idx="4">
                  <c:v>Tam</c:v>
                </c:pt>
              </c:strCache>
            </c:strRef>
          </c:cat>
          <c:val>
            <c:numRef>
              <c:f>Sayfa4!$C$3:$C$7</c:f>
              <c:numCache>
                <c:formatCode>General</c:formatCode>
                <c:ptCount val="5"/>
                <c:pt idx="0">
                  <c:v>41</c:v>
                </c:pt>
                <c:pt idx="1">
                  <c:v>73</c:v>
                </c:pt>
                <c:pt idx="2">
                  <c:v>218</c:v>
                </c:pt>
                <c:pt idx="3">
                  <c:v>370</c:v>
                </c:pt>
                <c:pt idx="4">
                  <c:v>298</c:v>
                </c:pt>
              </c:numCache>
            </c:numRef>
          </c:val>
          <c:extLst xmlns:c16r2="http://schemas.microsoft.com/office/drawing/2015/06/chart">
            <c:ext xmlns:c16="http://schemas.microsoft.com/office/drawing/2014/chart" uri="{C3380CC4-5D6E-409C-BE32-E72D297353CC}">
              <c16:uniqueId val="{0000000A-E15C-4CCF-863B-DD0C705AE3A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sz="1800" b="1" i="0" baseline="0">
                <a:effectLst/>
              </a:rPr>
              <a:t>Okul İşleyişi</a:t>
            </a:r>
            <a:endParaRPr lang="tr-TR">
              <a:effectLst/>
            </a:endParaRPr>
          </a:p>
          <a:p>
            <a:pPr algn="l">
              <a:defRPr sz="1800" b="1" i="0" u="none" strike="noStrike" kern="1200" baseline="0">
                <a:solidFill>
                  <a:schemeClr val="dk1">
                    <a:lumMod val="75000"/>
                    <a:lumOff val="25000"/>
                  </a:schemeClr>
                </a:solidFill>
                <a:latin typeface="+mn-lt"/>
                <a:ea typeface="+mn-ea"/>
                <a:cs typeface="+mn-cs"/>
              </a:defRPr>
            </a:pPr>
            <a:r>
              <a:rPr lang="tr-TR" sz="1100" b="1" i="0" baseline="0">
                <a:effectLst/>
              </a:rPr>
              <a:t>1000 Anket</a:t>
            </a:r>
            <a:endParaRPr lang="tr-TR" sz="1100">
              <a:effectLst/>
            </a:endParaRPr>
          </a:p>
        </c:rich>
      </c:tx>
      <c:layout>
        <c:manualLayout>
          <c:xMode val="edge"/>
          <c:yMode val="edge"/>
          <c:x val="0"/>
          <c:y val="2.7777777777777776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80B-4C3E-965E-131B654B89F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80B-4C3E-965E-131B654B89F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80B-4C3E-965E-131B654B89FD}"/>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80B-4C3E-965E-131B654B89FD}"/>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C80B-4C3E-965E-131B654B89FD}"/>
              </c:ext>
            </c:extLst>
          </c:dPt>
          <c:dLbls>
            <c:dLbl>
              <c:idx val="0"/>
              <c:layout>
                <c:manualLayout>
                  <c:x val="-0.10325004408528783"/>
                  <c:y val="0.16122459877472159"/>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0B-4C3E-965E-131B654B89F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Sayfa5!$A$2:$A$6</c:f>
              <c:strCache>
                <c:ptCount val="5"/>
                <c:pt idx="0">
                  <c:v>Hiç</c:v>
                </c:pt>
                <c:pt idx="1">
                  <c:v>Az</c:v>
                </c:pt>
                <c:pt idx="2">
                  <c:v>Orta</c:v>
                </c:pt>
                <c:pt idx="3">
                  <c:v>Çok</c:v>
                </c:pt>
                <c:pt idx="4">
                  <c:v>Tam</c:v>
                </c:pt>
              </c:strCache>
            </c:strRef>
          </c:cat>
          <c:val>
            <c:numRef>
              <c:f>Sayfa5!$B$2:$B$6</c:f>
              <c:numCache>
                <c:formatCode>General</c:formatCode>
                <c:ptCount val="5"/>
                <c:pt idx="0">
                  <c:v>102</c:v>
                </c:pt>
                <c:pt idx="1">
                  <c:v>87</c:v>
                </c:pt>
                <c:pt idx="2">
                  <c:v>201</c:v>
                </c:pt>
                <c:pt idx="3">
                  <c:v>357</c:v>
                </c:pt>
                <c:pt idx="4">
                  <c:v>253</c:v>
                </c:pt>
              </c:numCache>
            </c:numRef>
          </c:val>
          <c:extLst xmlns:c16r2="http://schemas.microsoft.com/office/drawing/2015/06/chart">
            <c:ext xmlns:c16="http://schemas.microsoft.com/office/drawing/2014/chart" uri="{C3380CC4-5D6E-409C-BE32-E72D297353CC}">
              <c16:uniqueId val="{0000000A-C80B-4C3E-965E-131B654B89F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a:t>Sosyal Faaliyetler ve Çevre</a:t>
            </a:r>
            <a:r>
              <a:rPr lang="tr-TR" baseline="0"/>
              <a:t> İle Uyum</a:t>
            </a:r>
          </a:p>
          <a:p>
            <a:pPr algn="l">
              <a:defRPr sz="1800" b="1" i="0" u="none" strike="noStrike" kern="1200" baseline="0">
                <a:solidFill>
                  <a:schemeClr val="dk1">
                    <a:lumMod val="75000"/>
                    <a:lumOff val="25000"/>
                  </a:schemeClr>
                </a:solidFill>
                <a:latin typeface="+mn-lt"/>
                <a:ea typeface="+mn-ea"/>
                <a:cs typeface="+mn-cs"/>
              </a:defRPr>
            </a:pPr>
            <a:r>
              <a:rPr lang="tr-TR" sz="1200" baseline="0"/>
              <a:t>1000 Anket</a:t>
            </a:r>
            <a:endParaRPr lang="tr-TR" sz="1200"/>
          </a:p>
        </c:rich>
      </c:tx>
      <c:layout>
        <c:manualLayout>
          <c:xMode val="edge"/>
          <c:yMode val="edge"/>
          <c:x val="6.5207786526684094E-3"/>
          <c:y val="2.7777777777777776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BD1-4506-8604-D5EB9712425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BD1-4506-8604-D5EB9712425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BD1-4506-8604-D5EB97124255}"/>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BD1-4506-8604-D5EB97124255}"/>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BD1-4506-8604-D5EB97124255}"/>
              </c:ext>
            </c:extLst>
          </c:dPt>
          <c:dLbls>
            <c:dLbl>
              <c:idx val="0"/>
              <c:layout>
                <c:manualLayout>
                  <c:x val="-4.8824489978525412E-2"/>
                  <c:y val="0.11177241367660787"/>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D1-4506-8604-D5EB9712425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Sayfa6!$B$3:$B$7</c:f>
              <c:strCache>
                <c:ptCount val="5"/>
                <c:pt idx="0">
                  <c:v>Hiç</c:v>
                </c:pt>
                <c:pt idx="1">
                  <c:v>Az</c:v>
                </c:pt>
                <c:pt idx="2">
                  <c:v>Orta</c:v>
                </c:pt>
                <c:pt idx="3">
                  <c:v>Çok</c:v>
                </c:pt>
                <c:pt idx="4">
                  <c:v>Tam</c:v>
                </c:pt>
              </c:strCache>
            </c:strRef>
          </c:cat>
          <c:val>
            <c:numRef>
              <c:f>Sayfa6!$C$3:$C$7</c:f>
              <c:numCache>
                <c:formatCode>General</c:formatCode>
                <c:ptCount val="5"/>
                <c:pt idx="0">
                  <c:v>48</c:v>
                </c:pt>
                <c:pt idx="1">
                  <c:v>83</c:v>
                </c:pt>
                <c:pt idx="2">
                  <c:v>237</c:v>
                </c:pt>
                <c:pt idx="3">
                  <c:v>260</c:v>
                </c:pt>
                <c:pt idx="4">
                  <c:v>372</c:v>
                </c:pt>
              </c:numCache>
            </c:numRef>
          </c:val>
          <c:extLst xmlns:c16r2="http://schemas.microsoft.com/office/drawing/2015/06/chart">
            <c:ext xmlns:c16="http://schemas.microsoft.com/office/drawing/2014/chart" uri="{C3380CC4-5D6E-409C-BE32-E72D297353CC}">
              <c16:uniqueId val="{0000000A-6BD1-4506-8604-D5EB971242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a:t>Okul</a:t>
            </a:r>
            <a:r>
              <a:rPr lang="tr-TR" baseline="0"/>
              <a:t> </a:t>
            </a:r>
            <a:r>
              <a:rPr lang="tr-TR"/>
              <a:t>İşleyişinden Memnuniyet </a:t>
            </a:r>
            <a:r>
              <a:rPr lang="tr-TR" baseline="0"/>
              <a:t> </a:t>
            </a:r>
            <a:r>
              <a:rPr lang="tr-TR" sz="1100" baseline="0"/>
              <a:t>73 Anket</a:t>
            </a:r>
            <a:endParaRPr lang="tr-TR" sz="1100"/>
          </a:p>
        </c:rich>
      </c:tx>
      <c:layout>
        <c:manualLayout>
          <c:xMode val="edge"/>
          <c:yMode val="edge"/>
          <c:x val="2.355560627385345E-2"/>
          <c:y val="3.2407308284492863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FF6-4B90-9398-F57B8844EB8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FF6-4B90-9398-F57B8844EB8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FF6-4B90-9398-F57B8844EB8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FF6-4B90-9398-F57B8844EB8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FF6-4B90-9398-F57B8844EB89}"/>
              </c:ext>
            </c:extLst>
          </c:dPt>
          <c:dLbls>
            <c:dLbl>
              <c:idx val="1"/>
              <c:layout>
                <c:manualLayout>
                  <c:x val="-7.7994198093660153E-3"/>
                  <c:y val="0.15153972339995961"/>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FF6-4B90-9398-F57B8844EB8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Sayfa4!$B$3:$B$7</c:f>
              <c:strCache>
                <c:ptCount val="5"/>
                <c:pt idx="0">
                  <c:v>Hiç</c:v>
                </c:pt>
                <c:pt idx="1">
                  <c:v>Az</c:v>
                </c:pt>
                <c:pt idx="2">
                  <c:v>Orta</c:v>
                </c:pt>
                <c:pt idx="3">
                  <c:v>Çok</c:v>
                </c:pt>
                <c:pt idx="4">
                  <c:v>Tam</c:v>
                </c:pt>
              </c:strCache>
            </c:strRef>
          </c:cat>
          <c:val>
            <c:numRef>
              <c:f>Sayfa4!$C$3:$C$7</c:f>
              <c:numCache>
                <c:formatCode>General</c:formatCode>
                <c:ptCount val="5"/>
                <c:pt idx="0">
                  <c:v>0</c:v>
                </c:pt>
                <c:pt idx="1">
                  <c:v>2</c:v>
                </c:pt>
                <c:pt idx="2">
                  <c:v>18</c:v>
                </c:pt>
                <c:pt idx="3">
                  <c:v>23</c:v>
                </c:pt>
                <c:pt idx="4">
                  <c:v>30</c:v>
                </c:pt>
              </c:numCache>
            </c:numRef>
          </c:val>
          <c:extLst xmlns:c16r2="http://schemas.microsoft.com/office/drawing/2015/06/chart">
            <c:ext xmlns:c16="http://schemas.microsoft.com/office/drawing/2014/chart" uri="{C3380CC4-5D6E-409C-BE32-E72D297353CC}">
              <c16:uniqueId val="{0000000A-5FF6-4B90-9398-F57B8844EB8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a:t>Okul</a:t>
            </a:r>
            <a:r>
              <a:rPr lang="tr-TR" baseline="0"/>
              <a:t> </a:t>
            </a:r>
            <a:r>
              <a:rPr lang="tr-TR"/>
              <a:t>Donanımından                    </a:t>
            </a:r>
            <a:r>
              <a:rPr lang="tr-TR" sz="1800" b="1" i="0" u="none" strike="noStrike" baseline="0">
                <a:effectLst/>
              </a:rPr>
              <a:t>Memnuniyet    </a:t>
            </a:r>
            <a:r>
              <a:rPr lang="tr-TR" baseline="0"/>
              <a:t>      </a:t>
            </a:r>
            <a:r>
              <a:rPr lang="tr-TR"/>
              <a:t>                     </a:t>
            </a:r>
            <a:r>
              <a:rPr lang="tr-TR" baseline="0"/>
              <a:t> </a:t>
            </a:r>
          </a:p>
          <a:p>
            <a:pPr algn="l">
              <a:defRPr sz="1800" b="1" i="0" u="none" strike="noStrike" kern="1200" baseline="0">
                <a:solidFill>
                  <a:schemeClr val="dk1">
                    <a:lumMod val="75000"/>
                    <a:lumOff val="25000"/>
                  </a:schemeClr>
                </a:solidFill>
                <a:latin typeface="+mn-lt"/>
                <a:ea typeface="+mn-ea"/>
                <a:cs typeface="+mn-cs"/>
              </a:defRPr>
            </a:pPr>
            <a:r>
              <a:rPr lang="tr-TR" sz="1100" baseline="0"/>
              <a:t>73 Anket</a:t>
            </a:r>
            <a:endParaRPr lang="tr-TR" sz="1100"/>
          </a:p>
        </c:rich>
      </c:tx>
      <c:layout>
        <c:manualLayout>
          <c:xMode val="edge"/>
          <c:yMode val="edge"/>
          <c:x val="1.3893770525061178E-2"/>
          <c:y val="3.2407308284492863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349-4943-94AE-17CE3CAB8E8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349-4943-94AE-17CE3CAB8E8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349-4943-94AE-17CE3CAB8E85}"/>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349-4943-94AE-17CE3CAB8E85}"/>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349-4943-94AE-17CE3CAB8E8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Sayfa4!$B$3:$B$7</c:f>
              <c:strCache>
                <c:ptCount val="5"/>
                <c:pt idx="0">
                  <c:v>Hiç</c:v>
                </c:pt>
                <c:pt idx="1">
                  <c:v>Az</c:v>
                </c:pt>
                <c:pt idx="2">
                  <c:v>Orta</c:v>
                </c:pt>
                <c:pt idx="3">
                  <c:v>Çok</c:v>
                </c:pt>
                <c:pt idx="4">
                  <c:v>Tam</c:v>
                </c:pt>
              </c:strCache>
            </c:strRef>
          </c:cat>
          <c:val>
            <c:numRef>
              <c:f>Sayfa4!$C$3:$C$7</c:f>
              <c:numCache>
                <c:formatCode>General</c:formatCode>
                <c:ptCount val="5"/>
                <c:pt idx="0">
                  <c:v>2</c:v>
                </c:pt>
                <c:pt idx="1">
                  <c:v>12</c:v>
                </c:pt>
                <c:pt idx="2">
                  <c:v>25</c:v>
                </c:pt>
                <c:pt idx="3">
                  <c:v>17</c:v>
                </c:pt>
                <c:pt idx="4">
                  <c:v>17</c:v>
                </c:pt>
              </c:numCache>
            </c:numRef>
          </c:val>
          <c:extLst xmlns:c16r2="http://schemas.microsoft.com/office/drawing/2015/06/chart">
            <c:ext xmlns:c16="http://schemas.microsoft.com/office/drawing/2014/chart" uri="{C3380CC4-5D6E-409C-BE32-E72D297353CC}">
              <c16:uniqueId val="{0000000A-A349-4943-94AE-17CE3CAB8E8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800" b="1" i="0" u="none" strike="noStrike" kern="1200" baseline="0">
                <a:solidFill>
                  <a:schemeClr val="dk1">
                    <a:lumMod val="75000"/>
                    <a:lumOff val="25000"/>
                  </a:schemeClr>
                </a:solidFill>
                <a:latin typeface="+mn-lt"/>
                <a:ea typeface="+mn-ea"/>
                <a:cs typeface="+mn-cs"/>
              </a:defRPr>
            </a:pPr>
            <a:r>
              <a:rPr lang="tr-TR"/>
              <a:t>Okul</a:t>
            </a:r>
            <a:r>
              <a:rPr lang="tr-TR" baseline="0"/>
              <a:t> İklimi</a:t>
            </a:r>
          </a:p>
          <a:p>
            <a:pPr algn="l">
              <a:defRPr sz="1800" b="1" i="0" u="none" strike="noStrike" kern="1200" baseline="0">
                <a:solidFill>
                  <a:schemeClr val="dk1">
                    <a:lumMod val="75000"/>
                    <a:lumOff val="25000"/>
                  </a:schemeClr>
                </a:solidFill>
                <a:latin typeface="+mn-lt"/>
                <a:ea typeface="+mn-ea"/>
                <a:cs typeface="+mn-cs"/>
              </a:defRPr>
            </a:pPr>
            <a:r>
              <a:rPr lang="tr-TR" sz="1100" baseline="0"/>
              <a:t>73 Anket</a:t>
            </a:r>
            <a:endParaRPr lang="tr-TR" sz="1100"/>
          </a:p>
        </c:rich>
      </c:tx>
      <c:layout>
        <c:manualLayout>
          <c:xMode val="edge"/>
          <c:yMode val="edge"/>
          <c:x val="2.355560627385345E-2"/>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C0B-479A-B7F7-2DAF454667A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C0B-479A-B7F7-2DAF454667A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C0B-479A-B7F7-2DAF454667A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C0B-479A-B7F7-2DAF454667A8}"/>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2C0B-479A-B7F7-2DAF454667A8}"/>
              </c:ext>
            </c:extLst>
          </c:dPt>
          <c:dLbls>
            <c:dLbl>
              <c:idx val="0"/>
              <c:layout>
                <c:manualLayout>
                  <c:x val="-3.3970159278306926E-2"/>
                  <c:y val="0.2110063976377952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C0B-479A-B7F7-2DAF454667A8}"/>
                </c:ext>
              </c:extLst>
            </c:dLbl>
            <c:dLbl>
              <c:idx val="1"/>
              <c:layout>
                <c:manualLayout>
                  <c:x val="-5.2381363570129534E-2"/>
                  <c:y val="0.17254026485325699"/>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C0B-479A-B7F7-2DAF454667A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Sayfa4!$B$3:$B$7</c:f>
              <c:strCache>
                <c:ptCount val="5"/>
                <c:pt idx="0">
                  <c:v>Hiç</c:v>
                </c:pt>
                <c:pt idx="1">
                  <c:v>Az</c:v>
                </c:pt>
                <c:pt idx="2">
                  <c:v>Orta</c:v>
                </c:pt>
                <c:pt idx="3">
                  <c:v>Çok</c:v>
                </c:pt>
                <c:pt idx="4">
                  <c:v>Tam</c:v>
                </c:pt>
              </c:strCache>
            </c:strRef>
          </c:cat>
          <c:val>
            <c:numRef>
              <c:f>Sayfa4!$C$3:$C$7</c:f>
              <c:numCache>
                <c:formatCode>General</c:formatCode>
                <c:ptCount val="5"/>
                <c:pt idx="0">
                  <c:v>0</c:v>
                </c:pt>
                <c:pt idx="1">
                  <c:v>7</c:v>
                </c:pt>
                <c:pt idx="2">
                  <c:v>12</c:v>
                </c:pt>
                <c:pt idx="3">
                  <c:v>20</c:v>
                </c:pt>
                <c:pt idx="4">
                  <c:v>34</c:v>
                </c:pt>
              </c:numCache>
            </c:numRef>
          </c:val>
          <c:extLst xmlns:c16r2="http://schemas.microsoft.com/office/drawing/2015/06/chart">
            <c:ext xmlns:c16="http://schemas.microsoft.com/office/drawing/2014/chart" uri="{C3380CC4-5D6E-409C-BE32-E72D297353CC}">
              <c16:uniqueId val="{0000000A-2C0B-479A-B7F7-2DAF454667A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750FA20-80C5-4BC8-8EC6-30CC2788F357}" type="presOf" srcId="{E8BE0BFE-2A93-4BC8-B8DE-3F71AC38D567}" destId="{E9FBB2A5-3CF1-4CA9-AA14-6E5ECC6DD6B0}" srcOrd="1" destOrd="0" presId="urn:microsoft.com/office/officeart/2005/8/layout/cycle8"/>
    <dgm:cxn modelId="{3A875265-E198-4217-9466-472EB610D4B5}" type="presOf" srcId="{9D338396-06AA-489D-A885-57821F5608AF}" destId="{8960C805-F742-4752-A3B8-A7047D0574FA}" srcOrd="0" destOrd="0" presId="urn:microsoft.com/office/officeart/2005/8/layout/cycle8"/>
    <dgm:cxn modelId="{03BDE169-AB44-4978-BE71-8188A9589667}"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A389D13-AF50-4875-8C6E-150A54015A0F}" type="presOf" srcId="{D87EEC32-D642-4C15-8C65-E323814D2A3A}" destId="{0670A7F0-9DCA-427C-8C0A-B4C908BAC054}" srcOrd="1" destOrd="0" presId="urn:microsoft.com/office/officeart/2005/8/layout/cycle8"/>
    <dgm:cxn modelId="{C32CD85A-421A-4CBD-B940-11D860C904A2}" type="presOf" srcId="{F83FC750-7CDE-46AB-A0BA-DBC4B9D44BE3}" destId="{7C1AB41B-5598-4485-A44D-C347A61B4CBC}" srcOrd="1" destOrd="0" presId="urn:microsoft.com/office/officeart/2005/8/layout/cycle8"/>
    <dgm:cxn modelId="{F801D6D8-4AFC-417D-9880-3F6E3F1DC1EE}"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81CA3984-3E07-4B66-8608-C807826FDA8E}"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28E0B2FD-8FC5-4E3F-9F59-F5044358105B}"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CA9EBBB-8533-4AF6-8B21-3764926AED84}"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0A11746-EF91-400E-870C-36415F8F7FD8}" type="presOf" srcId="{5F865183-0FED-4482-8550-87B2A8C2AA82}" destId="{BA526683-F383-411A-BD21-A957D08B123F}" srcOrd="0" destOrd="0" presId="urn:microsoft.com/office/officeart/2005/8/layout/cycle8"/>
    <dgm:cxn modelId="{23BD68EC-0C7F-4935-9E73-90DB8A6683C5}" type="presOf" srcId="{9AF66792-BEEB-4FEB-B68B-FC30221BAEDC}" destId="{C5494AC2-E33F-4DD2-9D4B-315106DC9766}" srcOrd="0" destOrd="0" presId="urn:microsoft.com/office/officeart/2005/8/layout/cycle8"/>
    <dgm:cxn modelId="{41393D26-2236-4414-BABD-DE6563BEA4FB}" type="presOf" srcId="{E4BEFF6F-FFC7-417B-9255-F71095EEBEA8}" destId="{A1403B5E-13CE-4459-8B64-0B1573A1231F}" srcOrd="1" destOrd="0" presId="urn:microsoft.com/office/officeart/2005/8/layout/cycle8"/>
    <dgm:cxn modelId="{9577300C-4079-42D7-85AE-7E2A7607D5FD}" type="presOf" srcId="{D87EEC32-D642-4C15-8C65-E323814D2A3A}" destId="{100A08BA-E811-4584-A13C-228AF0A8A454}" srcOrd="0" destOrd="0" presId="urn:microsoft.com/office/officeart/2005/8/layout/cycle8"/>
    <dgm:cxn modelId="{9E4C7DCD-5F74-43FE-9E3D-F5245DBE6752}" type="presParOf" srcId="{BA526683-F383-411A-BD21-A957D08B123F}" destId="{267B72DD-396A-4206-8F4C-85D79C74CCAD}" srcOrd="0" destOrd="0" presId="urn:microsoft.com/office/officeart/2005/8/layout/cycle8"/>
    <dgm:cxn modelId="{F8B2BC2F-87B0-4DBC-A0F4-C4F9BC5D1563}" type="presParOf" srcId="{BA526683-F383-411A-BD21-A957D08B123F}" destId="{76741CD6-A839-4282-8258-5C7E678D3A5F}" srcOrd="1" destOrd="0" presId="urn:microsoft.com/office/officeart/2005/8/layout/cycle8"/>
    <dgm:cxn modelId="{F1839EED-21D1-4F65-868B-2188A26C62D8}" type="presParOf" srcId="{BA526683-F383-411A-BD21-A957D08B123F}" destId="{0161085C-00D5-4CA7-B7B4-7072D5C40C1D}" srcOrd="2" destOrd="0" presId="urn:microsoft.com/office/officeart/2005/8/layout/cycle8"/>
    <dgm:cxn modelId="{01775571-8480-4333-BEB6-BBED98CE87EB}" type="presParOf" srcId="{BA526683-F383-411A-BD21-A957D08B123F}" destId="{E9FBB2A5-3CF1-4CA9-AA14-6E5ECC6DD6B0}" srcOrd="3" destOrd="0" presId="urn:microsoft.com/office/officeart/2005/8/layout/cycle8"/>
    <dgm:cxn modelId="{77F21619-AAAE-4CBF-B931-1B2DB19AA5E9}" type="presParOf" srcId="{BA526683-F383-411A-BD21-A957D08B123F}" destId="{8960C805-F742-4752-A3B8-A7047D0574FA}" srcOrd="4" destOrd="0" presId="urn:microsoft.com/office/officeart/2005/8/layout/cycle8"/>
    <dgm:cxn modelId="{D6D652D5-25F4-4E9E-84EB-49FECB91A4AE}" type="presParOf" srcId="{BA526683-F383-411A-BD21-A957D08B123F}" destId="{F9BAE066-5F77-4D2A-8EBB-3E2B5ED5B8F6}" srcOrd="5" destOrd="0" presId="urn:microsoft.com/office/officeart/2005/8/layout/cycle8"/>
    <dgm:cxn modelId="{DEB00BD5-E1B2-431C-AC62-15C99A235C62}" type="presParOf" srcId="{BA526683-F383-411A-BD21-A957D08B123F}" destId="{724342BE-275A-4C17-8746-BB3F74C86E9A}" srcOrd="6" destOrd="0" presId="urn:microsoft.com/office/officeart/2005/8/layout/cycle8"/>
    <dgm:cxn modelId="{AC6D114B-8D5E-4407-8030-2FE7B680CC54}" type="presParOf" srcId="{BA526683-F383-411A-BD21-A957D08B123F}" destId="{74328851-9D17-4B33-B14E-5ED6C473319D}" srcOrd="7" destOrd="0" presId="urn:microsoft.com/office/officeart/2005/8/layout/cycle8"/>
    <dgm:cxn modelId="{47122D41-74E9-4D7A-A927-85B7F45949E0}" type="presParOf" srcId="{BA526683-F383-411A-BD21-A957D08B123F}" destId="{100A08BA-E811-4584-A13C-228AF0A8A454}" srcOrd="8" destOrd="0" presId="urn:microsoft.com/office/officeart/2005/8/layout/cycle8"/>
    <dgm:cxn modelId="{7E632FDA-7E8A-429E-B47C-F9E8A75D7EED}" type="presParOf" srcId="{BA526683-F383-411A-BD21-A957D08B123F}" destId="{10C6BB2E-F0EC-4195-A687-1B651A3EFA76}" srcOrd="9" destOrd="0" presId="urn:microsoft.com/office/officeart/2005/8/layout/cycle8"/>
    <dgm:cxn modelId="{2DFC5554-2BC8-49BC-824C-E658374637A8}" type="presParOf" srcId="{BA526683-F383-411A-BD21-A957D08B123F}" destId="{8F326C79-01EA-49A9-93CF-B76D99523F6F}" srcOrd="10" destOrd="0" presId="urn:microsoft.com/office/officeart/2005/8/layout/cycle8"/>
    <dgm:cxn modelId="{FC1FF361-C57C-4128-B257-479E19F67301}" type="presParOf" srcId="{BA526683-F383-411A-BD21-A957D08B123F}" destId="{0670A7F0-9DCA-427C-8C0A-B4C908BAC054}" srcOrd="11" destOrd="0" presId="urn:microsoft.com/office/officeart/2005/8/layout/cycle8"/>
    <dgm:cxn modelId="{F92B1367-C3B4-4EF9-A7F0-3CCED913CF09}" type="presParOf" srcId="{BA526683-F383-411A-BD21-A957D08B123F}" destId="{C5494AC2-E33F-4DD2-9D4B-315106DC9766}" srcOrd="12" destOrd="0" presId="urn:microsoft.com/office/officeart/2005/8/layout/cycle8"/>
    <dgm:cxn modelId="{75614005-D5E5-4069-B161-2DA4A883755E}" type="presParOf" srcId="{BA526683-F383-411A-BD21-A957D08B123F}" destId="{DCE20721-BDA9-4878-B677-ECD404A96052}" srcOrd="13" destOrd="0" presId="urn:microsoft.com/office/officeart/2005/8/layout/cycle8"/>
    <dgm:cxn modelId="{06A0A3AB-5500-4ADA-981E-01753C3A5A9C}" type="presParOf" srcId="{BA526683-F383-411A-BD21-A957D08B123F}" destId="{05E765BB-BC5C-4A33-B523-B9E8DE4B5339}" srcOrd="14" destOrd="0" presId="urn:microsoft.com/office/officeart/2005/8/layout/cycle8"/>
    <dgm:cxn modelId="{B4AE8C5A-518E-4525-B225-2DA3BD61883E}" type="presParOf" srcId="{BA526683-F383-411A-BD21-A957D08B123F}" destId="{A1BFAE48-9AEF-4CE2-881C-145A2B40B699}" srcOrd="15" destOrd="0" presId="urn:microsoft.com/office/officeart/2005/8/layout/cycle8"/>
    <dgm:cxn modelId="{E5CBCD9C-359E-4F94-B1C4-3754FCD47EA8}" type="presParOf" srcId="{BA526683-F383-411A-BD21-A957D08B123F}" destId="{373A7CE9-2D8B-48FF-A7E7-FD1818748C0E}" srcOrd="16" destOrd="0" presId="urn:microsoft.com/office/officeart/2005/8/layout/cycle8"/>
    <dgm:cxn modelId="{66A4403F-E449-48E5-AD94-2B35A85B0E05}" type="presParOf" srcId="{BA526683-F383-411A-BD21-A957D08B123F}" destId="{3F64E8A9-68A0-49A0-9836-9DC0636C5308}" srcOrd="17" destOrd="0" presId="urn:microsoft.com/office/officeart/2005/8/layout/cycle8"/>
    <dgm:cxn modelId="{89F141CD-A96C-4D5B-8D29-45D8358A7F25}" type="presParOf" srcId="{BA526683-F383-411A-BD21-A957D08B123F}" destId="{219E29F9-B39D-4D14-B51F-12F5FC91D16A}" srcOrd="18" destOrd="0" presId="urn:microsoft.com/office/officeart/2005/8/layout/cycle8"/>
    <dgm:cxn modelId="{C663D38D-6392-4B46-A307-D07CA0C528BA}" type="presParOf" srcId="{BA526683-F383-411A-BD21-A957D08B123F}" destId="{A1403B5E-13CE-4459-8B64-0B1573A1231F}" srcOrd="19" destOrd="0" presId="urn:microsoft.com/office/officeart/2005/8/layout/cycle8"/>
    <dgm:cxn modelId="{5761300B-F1E1-4E4A-A2AE-2A72B86B1409}" type="presParOf" srcId="{BA526683-F383-411A-BD21-A957D08B123F}" destId="{A8D1F0D5-26EB-48DA-960D-825E6FE928B2}" srcOrd="20" destOrd="0" presId="urn:microsoft.com/office/officeart/2005/8/layout/cycle8"/>
    <dgm:cxn modelId="{2DF89068-182A-45F7-B05C-D0AF7B2B0D1D}" type="presParOf" srcId="{BA526683-F383-411A-BD21-A957D08B123F}" destId="{00CD3B3C-3082-4805-826B-376EF526FEE2}" srcOrd="21" destOrd="0" presId="urn:microsoft.com/office/officeart/2005/8/layout/cycle8"/>
    <dgm:cxn modelId="{EBA36171-B834-459D-BDE7-47B61AF04C54}" type="presParOf" srcId="{BA526683-F383-411A-BD21-A957D08B123F}" destId="{2FD8AE9A-C7EC-49F2-9050-CD7F86110061}" srcOrd="22" destOrd="0" presId="urn:microsoft.com/office/officeart/2005/8/layout/cycle8"/>
    <dgm:cxn modelId="{F21766B1-A0C6-43A8-BD3B-118E57B5730A}" type="presParOf" srcId="{BA526683-F383-411A-BD21-A957D08B123F}" destId="{7C1AB41B-5598-4485-A44D-C347A61B4CBC}" srcOrd="23" destOrd="0" presId="urn:microsoft.com/office/officeart/2005/8/layout/cycle8"/>
    <dgm:cxn modelId="{4F6DFCDD-F2C0-4F2E-B4E0-14E0BE741D5D}" type="presParOf" srcId="{BA526683-F383-411A-BD21-A957D08B123F}" destId="{601CF880-1EA8-49BA-A98C-3E771E83102C}" srcOrd="24" destOrd="0" presId="urn:microsoft.com/office/officeart/2005/8/layout/cycle8"/>
    <dgm:cxn modelId="{DFF0D1EF-04A6-4532-8B4E-27F096D122DB}" type="presParOf" srcId="{BA526683-F383-411A-BD21-A957D08B123F}" destId="{ECF12B94-746D-4140-9C29-523F028781F4}" srcOrd="25" destOrd="0" presId="urn:microsoft.com/office/officeart/2005/8/layout/cycle8"/>
    <dgm:cxn modelId="{36FDCBB6-4463-4ED0-9318-C541D358868E}" type="presParOf" srcId="{BA526683-F383-411A-BD21-A957D08B123F}" destId="{AA1D771B-54D6-4293-AFCF-8FD4851F902B}" srcOrd="26" destOrd="0" presId="urn:microsoft.com/office/officeart/2005/8/layout/cycle8"/>
    <dgm:cxn modelId="{5643B29F-512D-4101-B9C1-6A954CEECCCC}" type="presParOf" srcId="{BA526683-F383-411A-BD21-A957D08B123F}" destId="{A12A4E20-5E81-4B37-8861-95D5A02D88F6}" srcOrd="27" destOrd="0" presId="urn:microsoft.com/office/officeart/2005/8/layout/cycle8"/>
    <dgm:cxn modelId="{825E91A8-A9C7-417E-B162-75FD4AA27358}" type="presParOf" srcId="{BA526683-F383-411A-BD21-A957D08B123F}" destId="{B88E6692-EF45-4A23-AE28-DC438D3CCFE6}" srcOrd="28" destOrd="0" presId="urn:microsoft.com/office/officeart/2005/8/layout/cycle8"/>
    <dgm:cxn modelId="{DD24E738-A49D-491C-AF3E-751781B3AAB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CCF1C19-3727-49EC-91ED-CAEC836A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4743</Words>
  <Characters>27041</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emine</cp:lastModifiedBy>
  <cp:revision>2</cp:revision>
  <dcterms:created xsi:type="dcterms:W3CDTF">2020-01-07T09:13:00Z</dcterms:created>
  <dcterms:modified xsi:type="dcterms:W3CDTF">2020-01-07T09:13:00Z</dcterms:modified>
</cp:coreProperties>
</file>